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FCB1F" w14:textId="50A1ED8C" w:rsidR="00790F6A" w:rsidRPr="00F0632E" w:rsidRDefault="00621E02" w:rsidP="00790F6A">
      <w:pPr>
        <w:shd w:val="clear" w:color="auto" w:fill="DEEAF6" w:themeFill="accent1" w:themeFillTint="33"/>
        <w:spacing w:before="60" w:after="60"/>
        <w:jc w:val="center"/>
        <w:rPr>
          <w:rFonts w:cs="Arial"/>
          <w:b/>
        </w:rPr>
      </w:pPr>
      <w:r>
        <w:rPr>
          <w:rFonts w:cs="Arial"/>
          <w:b/>
        </w:rPr>
        <w:t xml:space="preserve">   </w:t>
      </w:r>
      <w:r w:rsidR="00790F6A" w:rsidRPr="00F0632E">
        <w:rPr>
          <w:rFonts w:cs="Arial"/>
          <w:b/>
        </w:rPr>
        <w:t xml:space="preserve">ZAŁĄCZNIK </w:t>
      </w:r>
      <w:r w:rsidR="00790F6A" w:rsidRPr="00F0632E">
        <w:rPr>
          <w:rFonts w:cs="Arial"/>
          <w:b/>
        </w:rPr>
        <w:br/>
        <w:t xml:space="preserve">– </w:t>
      </w:r>
      <w:r w:rsidR="00790F6A">
        <w:rPr>
          <w:rFonts w:cs="Arial"/>
          <w:b/>
        </w:rPr>
        <w:t>WYMAGANIA DOTYCZĄCE DOKUMENTOWANIA INFORMACJI PRZEZ WYKONAWCĘ</w:t>
      </w:r>
      <w:r w:rsidR="00790F6A" w:rsidRPr="00F0632E">
        <w:rPr>
          <w:rFonts w:cs="Arial"/>
          <w:b/>
        </w:rPr>
        <w:t xml:space="preserve"> –</w:t>
      </w:r>
    </w:p>
    <w:p w14:paraId="3F706D11" w14:textId="16FB6B22" w:rsidR="00122164" w:rsidRDefault="00122164" w:rsidP="00790F6A">
      <w:pPr>
        <w:pStyle w:val="Styl1"/>
        <w:numPr>
          <w:ilvl w:val="0"/>
          <w:numId w:val="0"/>
        </w:numPr>
      </w:pPr>
    </w:p>
    <w:p w14:paraId="290D84AE" w14:textId="77777777" w:rsidR="00C20BCA" w:rsidRPr="008636B4" w:rsidRDefault="001C1776" w:rsidP="000E21E7">
      <w:pPr>
        <w:pStyle w:val="Styl1"/>
        <w:ind w:left="567" w:hanging="283"/>
      </w:pPr>
      <w:r w:rsidRPr="008636B4">
        <w:t xml:space="preserve">Cel </w:t>
      </w:r>
      <w:r w:rsidR="00775697">
        <w:t>wymagań</w:t>
      </w:r>
    </w:p>
    <w:p w14:paraId="06A7C7E1" w14:textId="23750D04" w:rsidR="001C1776" w:rsidRDefault="00B93E3C" w:rsidP="00970848">
      <w:pPr>
        <w:ind w:left="284"/>
        <w:rPr>
          <w:sz w:val="20"/>
          <w:szCs w:val="20"/>
        </w:rPr>
      </w:pPr>
      <w:r>
        <w:rPr>
          <w:sz w:val="20"/>
          <w:szCs w:val="20"/>
        </w:rPr>
        <w:t>Celem wymagań</w:t>
      </w:r>
      <w:r w:rsidR="001C1776">
        <w:rPr>
          <w:sz w:val="20"/>
          <w:szCs w:val="20"/>
        </w:rPr>
        <w:t xml:space="preserve"> </w:t>
      </w:r>
      <w:r w:rsidR="005E77E0" w:rsidRPr="005E77E0">
        <w:rPr>
          <w:sz w:val="20"/>
          <w:szCs w:val="20"/>
        </w:rPr>
        <w:t xml:space="preserve">jest </w:t>
      </w:r>
      <w:r w:rsidR="00DC2177">
        <w:rPr>
          <w:rFonts w:ascii="Calibri" w:hAnsi="Calibri" w:cs="Calibri"/>
          <w:sz w:val="20"/>
          <w:szCs w:val="20"/>
        </w:rPr>
        <w:t xml:space="preserve">określenie jednolitych zasad dotyczących dokumentowania informacji </w:t>
      </w:r>
      <w:r w:rsidR="005E77E0" w:rsidRPr="005E77E0">
        <w:rPr>
          <w:sz w:val="20"/>
          <w:szCs w:val="20"/>
        </w:rPr>
        <w:t>przez Wykonawcę, realizowanych w ramach obowiązującej Umowy lub złożonego zamówienia/zlecenia z Zamawiającym</w:t>
      </w:r>
      <w:r w:rsidR="0054475C">
        <w:rPr>
          <w:sz w:val="20"/>
          <w:szCs w:val="20"/>
        </w:rPr>
        <w:t>.</w:t>
      </w:r>
    </w:p>
    <w:p w14:paraId="6DABACD8" w14:textId="77777777" w:rsidR="0054475C" w:rsidRDefault="0054475C" w:rsidP="001C1776">
      <w:pPr>
        <w:ind w:left="360"/>
        <w:rPr>
          <w:sz w:val="20"/>
          <w:szCs w:val="20"/>
        </w:rPr>
      </w:pPr>
    </w:p>
    <w:p w14:paraId="6E12DDD1" w14:textId="77777777" w:rsidR="0054475C" w:rsidRPr="008636B4" w:rsidRDefault="0054475C" w:rsidP="000E21E7">
      <w:pPr>
        <w:pStyle w:val="Styl1"/>
        <w:ind w:left="567" w:hanging="283"/>
      </w:pPr>
      <w:r w:rsidRPr="008636B4">
        <w:t>Zakres i stosowanie</w:t>
      </w:r>
    </w:p>
    <w:p w14:paraId="64D484CC" w14:textId="35EB013D" w:rsidR="00D13A3C" w:rsidRDefault="0074247C" w:rsidP="0022565A">
      <w:pPr>
        <w:ind w:left="284"/>
        <w:rPr>
          <w:sz w:val="20"/>
          <w:szCs w:val="20"/>
        </w:rPr>
      </w:pPr>
      <w:r w:rsidRPr="0074247C">
        <w:rPr>
          <w:sz w:val="20"/>
          <w:szCs w:val="20"/>
        </w:rPr>
        <w:t>Niniejszy dokument określa zakres wymagań dotyczących zasad dokumentowania informacji przez Wykonawcę, które odnoszą się do</w:t>
      </w:r>
      <w:r w:rsidR="00D7507B">
        <w:rPr>
          <w:sz w:val="20"/>
          <w:szCs w:val="20"/>
        </w:rPr>
        <w:t xml:space="preserve">: </w:t>
      </w:r>
    </w:p>
    <w:p w14:paraId="47F77946" w14:textId="403C8DD6" w:rsidR="00D7507B" w:rsidRPr="0053747F" w:rsidRDefault="00D7507B" w:rsidP="0053747F">
      <w:pPr>
        <w:pStyle w:val="Styl1"/>
        <w:numPr>
          <w:ilvl w:val="0"/>
          <w:numId w:val="9"/>
        </w:numPr>
        <w:jc w:val="both"/>
        <w:rPr>
          <w:b w:val="0"/>
        </w:rPr>
      </w:pPr>
      <w:r w:rsidRPr="0053747F">
        <w:rPr>
          <w:b w:val="0"/>
        </w:rPr>
        <w:t>Tworzeni</w:t>
      </w:r>
      <w:r w:rsidR="0074247C" w:rsidRPr="0053747F">
        <w:rPr>
          <w:b w:val="0"/>
        </w:rPr>
        <w:t xml:space="preserve">a </w:t>
      </w:r>
      <w:r w:rsidRPr="0053747F">
        <w:rPr>
          <w:b w:val="0"/>
        </w:rPr>
        <w:t>dokumentacji;</w:t>
      </w:r>
    </w:p>
    <w:p w14:paraId="7BF4533C" w14:textId="785C2DEC" w:rsidR="00D7507B" w:rsidRPr="0053747F" w:rsidRDefault="00D7507B" w:rsidP="0053747F">
      <w:pPr>
        <w:pStyle w:val="Styl1"/>
        <w:numPr>
          <w:ilvl w:val="0"/>
          <w:numId w:val="9"/>
        </w:numPr>
        <w:jc w:val="both"/>
        <w:rPr>
          <w:b w:val="0"/>
        </w:rPr>
      </w:pPr>
      <w:r w:rsidRPr="0053747F">
        <w:rPr>
          <w:b w:val="0"/>
        </w:rPr>
        <w:t>Kodowani</w:t>
      </w:r>
      <w:r w:rsidR="0074247C" w:rsidRPr="0053747F">
        <w:rPr>
          <w:b w:val="0"/>
        </w:rPr>
        <w:t>a</w:t>
      </w:r>
      <w:r w:rsidRPr="0053747F">
        <w:rPr>
          <w:b w:val="0"/>
        </w:rPr>
        <w:t xml:space="preserve"> (oznaczani</w:t>
      </w:r>
      <w:r w:rsidR="0074247C" w:rsidRPr="0053747F">
        <w:rPr>
          <w:b w:val="0"/>
        </w:rPr>
        <w:t>a</w:t>
      </w:r>
      <w:r w:rsidRPr="0053747F">
        <w:rPr>
          <w:b w:val="0"/>
        </w:rPr>
        <w:t>) dokumentacji;</w:t>
      </w:r>
    </w:p>
    <w:p w14:paraId="672A18B5" w14:textId="608DD394" w:rsidR="00D7507B" w:rsidRPr="0053747F" w:rsidRDefault="00D7507B" w:rsidP="0053747F">
      <w:pPr>
        <w:pStyle w:val="Styl1"/>
        <w:numPr>
          <w:ilvl w:val="0"/>
          <w:numId w:val="9"/>
        </w:numPr>
        <w:jc w:val="both"/>
        <w:rPr>
          <w:b w:val="0"/>
        </w:rPr>
      </w:pPr>
      <w:r w:rsidRPr="0053747F">
        <w:rPr>
          <w:b w:val="0"/>
        </w:rPr>
        <w:t>Wymian</w:t>
      </w:r>
      <w:r w:rsidR="0074247C" w:rsidRPr="0053747F">
        <w:rPr>
          <w:b w:val="0"/>
        </w:rPr>
        <w:t>y</w:t>
      </w:r>
      <w:r w:rsidRPr="0053747F">
        <w:rPr>
          <w:b w:val="0"/>
        </w:rPr>
        <w:t xml:space="preserve"> dokumentacji z </w:t>
      </w:r>
      <w:r w:rsidR="00224B74" w:rsidRPr="0053747F">
        <w:rPr>
          <w:b w:val="0"/>
        </w:rPr>
        <w:t>Zamawiającym</w:t>
      </w:r>
      <w:r w:rsidR="001203E2" w:rsidRPr="0053747F">
        <w:rPr>
          <w:b w:val="0"/>
        </w:rPr>
        <w:t>.</w:t>
      </w:r>
    </w:p>
    <w:p w14:paraId="5502D7F5" w14:textId="77777777" w:rsidR="00D7507B" w:rsidRDefault="00D7507B" w:rsidP="0022565A">
      <w:pPr>
        <w:ind w:left="284"/>
        <w:rPr>
          <w:sz w:val="20"/>
          <w:szCs w:val="20"/>
        </w:rPr>
      </w:pPr>
    </w:p>
    <w:p w14:paraId="2C9A5297" w14:textId="5D6BE0F6" w:rsidR="0067522E" w:rsidRPr="0067522E" w:rsidRDefault="0067522E" w:rsidP="0022565A">
      <w:pPr>
        <w:ind w:left="284"/>
        <w:rPr>
          <w:sz w:val="20"/>
          <w:szCs w:val="20"/>
        </w:rPr>
      </w:pPr>
      <w:r w:rsidRPr="0067522E">
        <w:rPr>
          <w:sz w:val="20"/>
          <w:szCs w:val="20"/>
        </w:rPr>
        <w:t>Niniejsze wymagania stosowane powinny być do wszelkich informacji generowanych przez Wykonawcę (w tym dokumentów i zapisów, zarówno w formie elektronicznej jak i papierowej), wynikających z realizacji zadań określonych w ramach Umowy.</w:t>
      </w:r>
    </w:p>
    <w:p w14:paraId="1BFAF764" w14:textId="77777777" w:rsidR="00787B9C" w:rsidRDefault="00787B9C" w:rsidP="0022565A">
      <w:pPr>
        <w:ind w:left="284"/>
        <w:rPr>
          <w:sz w:val="20"/>
          <w:szCs w:val="20"/>
        </w:rPr>
      </w:pPr>
    </w:p>
    <w:p w14:paraId="4B30F7F5" w14:textId="43E2DF57" w:rsidR="00AC7687" w:rsidRDefault="00AC7687" w:rsidP="0022565A">
      <w:pPr>
        <w:ind w:left="284"/>
        <w:rPr>
          <w:sz w:val="20"/>
          <w:szCs w:val="20"/>
        </w:rPr>
      </w:pPr>
      <w:r w:rsidRPr="00AC7687">
        <w:rPr>
          <w:sz w:val="20"/>
          <w:szCs w:val="20"/>
        </w:rPr>
        <w:t xml:space="preserve">Wymagania </w:t>
      </w:r>
      <w:r w:rsidR="0077412F">
        <w:rPr>
          <w:sz w:val="20"/>
          <w:szCs w:val="20"/>
        </w:rPr>
        <w:t>obejmują proces</w:t>
      </w:r>
      <w:r w:rsidRPr="00AC7687">
        <w:rPr>
          <w:sz w:val="20"/>
          <w:szCs w:val="20"/>
        </w:rPr>
        <w:t xml:space="preserve"> dokumentowania informacji w następujących obszarach: </w:t>
      </w:r>
    </w:p>
    <w:p w14:paraId="32E1DB63" w14:textId="02CBF40B" w:rsidR="00DF1496" w:rsidRPr="0053747F" w:rsidRDefault="00AC7687" w:rsidP="0053747F">
      <w:pPr>
        <w:pStyle w:val="Styl1"/>
        <w:numPr>
          <w:ilvl w:val="0"/>
          <w:numId w:val="9"/>
        </w:numPr>
        <w:jc w:val="both"/>
        <w:rPr>
          <w:b w:val="0"/>
        </w:rPr>
      </w:pPr>
      <w:r w:rsidRPr="0053747F">
        <w:rPr>
          <w:b w:val="0"/>
        </w:rPr>
        <w:t>Informacji b</w:t>
      </w:r>
      <w:r w:rsidR="00DF1496" w:rsidRPr="0053747F">
        <w:rPr>
          <w:b w:val="0"/>
        </w:rPr>
        <w:t xml:space="preserve">ędących produktami </w:t>
      </w:r>
      <w:r w:rsidR="00D21A4B">
        <w:rPr>
          <w:b w:val="0"/>
        </w:rPr>
        <w:t>U</w:t>
      </w:r>
      <w:r w:rsidR="004C20C0" w:rsidRPr="0053747F">
        <w:rPr>
          <w:b w:val="0"/>
        </w:rPr>
        <w:t>mowy</w:t>
      </w:r>
      <w:r w:rsidR="00DF1496" w:rsidRPr="0053747F">
        <w:rPr>
          <w:b w:val="0"/>
        </w:rPr>
        <w:t>;</w:t>
      </w:r>
    </w:p>
    <w:p w14:paraId="1DAA30B8" w14:textId="19564D23" w:rsidR="00DF1496" w:rsidRPr="0053747F" w:rsidRDefault="00AC7687" w:rsidP="0053747F">
      <w:pPr>
        <w:pStyle w:val="Styl1"/>
        <w:numPr>
          <w:ilvl w:val="0"/>
          <w:numId w:val="9"/>
        </w:numPr>
        <w:jc w:val="both"/>
        <w:rPr>
          <w:b w:val="0"/>
        </w:rPr>
      </w:pPr>
      <w:r w:rsidRPr="0053747F">
        <w:rPr>
          <w:b w:val="0"/>
        </w:rPr>
        <w:t>Informacji z</w:t>
      </w:r>
      <w:r w:rsidR="00DF1496" w:rsidRPr="0053747F">
        <w:rPr>
          <w:b w:val="0"/>
        </w:rPr>
        <w:t xml:space="preserve">wiązanych z realizacją innych elementów będących przedmiotem </w:t>
      </w:r>
      <w:r w:rsidR="00D21A4B">
        <w:rPr>
          <w:b w:val="0"/>
        </w:rPr>
        <w:t>U</w:t>
      </w:r>
      <w:r w:rsidR="00C253EC" w:rsidRPr="0053747F">
        <w:rPr>
          <w:b w:val="0"/>
        </w:rPr>
        <w:t>m</w:t>
      </w:r>
      <w:r w:rsidR="00273D5F" w:rsidRPr="0053747F">
        <w:rPr>
          <w:b w:val="0"/>
        </w:rPr>
        <w:t>o</w:t>
      </w:r>
      <w:r w:rsidR="00C253EC" w:rsidRPr="0053747F">
        <w:rPr>
          <w:b w:val="0"/>
        </w:rPr>
        <w:t>wy</w:t>
      </w:r>
      <w:r w:rsidR="00DF1496" w:rsidRPr="0053747F">
        <w:rPr>
          <w:b w:val="0"/>
        </w:rPr>
        <w:t>.</w:t>
      </w:r>
    </w:p>
    <w:p w14:paraId="251BCED3" w14:textId="77777777" w:rsidR="00D13A3C" w:rsidRPr="00D13A3C" w:rsidRDefault="00D13A3C" w:rsidP="0022565A">
      <w:pPr>
        <w:ind w:left="284"/>
        <w:rPr>
          <w:sz w:val="20"/>
          <w:szCs w:val="20"/>
        </w:rPr>
      </w:pPr>
    </w:p>
    <w:p w14:paraId="36DA2F2C" w14:textId="3F9859B8" w:rsidR="00C20BCA" w:rsidRDefault="001D1D98" w:rsidP="0022565A">
      <w:pPr>
        <w:ind w:left="284"/>
        <w:rPr>
          <w:sz w:val="20"/>
          <w:szCs w:val="20"/>
        </w:rPr>
      </w:pPr>
      <w:r>
        <w:rPr>
          <w:sz w:val="20"/>
          <w:szCs w:val="20"/>
        </w:rPr>
        <w:t>Niniejsze</w:t>
      </w:r>
      <w:r w:rsidR="00DF1496">
        <w:rPr>
          <w:sz w:val="20"/>
          <w:szCs w:val="20"/>
        </w:rPr>
        <w:t xml:space="preserve"> wymaga</w:t>
      </w:r>
      <w:r>
        <w:rPr>
          <w:sz w:val="20"/>
          <w:szCs w:val="20"/>
        </w:rPr>
        <w:t>nia</w:t>
      </w:r>
      <w:r w:rsidR="00DF1496">
        <w:rPr>
          <w:sz w:val="20"/>
          <w:szCs w:val="20"/>
        </w:rPr>
        <w:t xml:space="preserve"> nie </w:t>
      </w:r>
      <w:r w:rsidR="00804E38">
        <w:rPr>
          <w:sz w:val="20"/>
          <w:szCs w:val="20"/>
        </w:rPr>
        <w:t>obejmują</w:t>
      </w:r>
      <w:r w:rsidR="00DF1496">
        <w:rPr>
          <w:sz w:val="20"/>
          <w:szCs w:val="20"/>
        </w:rPr>
        <w:t>:</w:t>
      </w:r>
    </w:p>
    <w:p w14:paraId="6B507F80" w14:textId="77777777" w:rsidR="00DF1496" w:rsidRPr="0053747F" w:rsidRDefault="00DF1496" w:rsidP="0053747F">
      <w:pPr>
        <w:pStyle w:val="Styl1"/>
        <w:numPr>
          <w:ilvl w:val="0"/>
          <w:numId w:val="9"/>
        </w:numPr>
        <w:jc w:val="both"/>
        <w:rPr>
          <w:b w:val="0"/>
        </w:rPr>
      </w:pPr>
      <w:r w:rsidRPr="0053747F">
        <w:rPr>
          <w:b w:val="0"/>
        </w:rPr>
        <w:t>Dokumentowania ewidencji zdarzeń gospodarczych, takich jak faktury, rachunki lub noty obciążeniowe;</w:t>
      </w:r>
    </w:p>
    <w:p w14:paraId="0A384D83" w14:textId="12AE1E71" w:rsidR="00DF1496" w:rsidRPr="0053747F" w:rsidRDefault="00DF1496" w:rsidP="0053747F">
      <w:pPr>
        <w:pStyle w:val="Styl1"/>
        <w:numPr>
          <w:ilvl w:val="0"/>
          <w:numId w:val="9"/>
        </w:numPr>
        <w:jc w:val="both"/>
        <w:rPr>
          <w:b w:val="0"/>
        </w:rPr>
      </w:pPr>
      <w:r w:rsidRPr="0053747F">
        <w:rPr>
          <w:b w:val="0"/>
        </w:rPr>
        <w:t xml:space="preserve">Dokumentowania wewnętrznych informacji Wykonawcy, które strony </w:t>
      </w:r>
      <w:r w:rsidR="00D21A4B">
        <w:rPr>
          <w:b w:val="0"/>
        </w:rPr>
        <w:t>U</w:t>
      </w:r>
      <w:r w:rsidRPr="0053747F">
        <w:rPr>
          <w:b w:val="0"/>
        </w:rPr>
        <w:t xml:space="preserve">mowy nie uznały za konieczne do właściwej realizacji </w:t>
      </w:r>
      <w:r w:rsidR="00D21A4B">
        <w:rPr>
          <w:b w:val="0"/>
        </w:rPr>
        <w:t>U</w:t>
      </w:r>
      <w:r w:rsidRPr="0053747F">
        <w:rPr>
          <w:b w:val="0"/>
        </w:rPr>
        <w:t>mowy.</w:t>
      </w:r>
    </w:p>
    <w:p w14:paraId="2D023F62" w14:textId="77777777" w:rsidR="00DF1496" w:rsidRDefault="00DF1496" w:rsidP="00DF1496">
      <w:pPr>
        <w:ind w:left="426"/>
        <w:rPr>
          <w:sz w:val="20"/>
          <w:szCs w:val="20"/>
        </w:rPr>
      </w:pPr>
    </w:p>
    <w:p w14:paraId="4A464D32" w14:textId="59745D1B" w:rsidR="00DF1496" w:rsidRDefault="00953881" w:rsidP="00E42DEA">
      <w:pPr>
        <w:ind w:left="284"/>
        <w:rPr>
          <w:sz w:val="20"/>
          <w:szCs w:val="20"/>
        </w:rPr>
      </w:pPr>
      <w:r>
        <w:rPr>
          <w:sz w:val="20"/>
          <w:szCs w:val="20"/>
        </w:rPr>
        <w:t>Wszystkie osoby ze strony</w:t>
      </w:r>
      <w:r w:rsidR="00527D3D" w:rsidRPr="00527D3D">
        <w:rPr>
          <w:sz w:val="20"/>
          <w:szCs w:val="20"/>
        </w:rPr>
        <w:t xml:space="preserve"> Wykonawcy zaangażowan</w:t>
      </w:r>
      <w:r>
        <w:rPr>
          <w:sz w:val="20"/>
          <w:szCs w:val="20"/>
        </w:rPr>
        <w:t>e</w:t>
      </w:r>
      <w:r w:rsidR="00933140">
        <w:rPr>
          <w:sz w:val="20"/>
          <w:szCs w:val="20"/>
        </w:rPr>
        <w:t xml:space="preserve"> </w:t>
      </w:r>
      <w:r w:rsidR="00527D3D" w:rsidRPr="00527D3D">
        <w:rPr>
          <w:sz w:val="20"/>
          <w:szCs w:val="20"/>
        </w:rPr>
        <w:t>w realizację zadań na podstawie Umowy są zobowiązan</w:t>
      </w:r>
      <w:r>
        <w:rPr>
          <w:sz w:val="20"/>
          <w:szCs w:val="20"/>
        </w:rPr>
        <w:t>e</w:t>
      </w:r>
      <w:r w:rsidR="00527D3D" w:rsidRPr="00527D3D">
        <w:rPr>
          <w:sz w:val="20"/>
          <w:szCs w:val="20"/>
        </w:rPr>
        <w:t xml:space="preserve"> do przestrzegania zasad określonych w niniejszych Wymaganiach</w:t>
      </w:r>
      <w:r w:rsidR="00527D3D">
        <w:rPr>
          <w:sz w:val="20"/>
          <w:szCs w:val="20"/>
        </w:rPr>
        <w:t xml:space="preserve"> </w:t>
      </w:r>
      <w:r w:rsidR="00B31950">
        <w:rPr>
          <w:sz w:val="20"/>
          <w:szCs w:val="20"/>
        </w:rPr>
        <w:t>(dotyczy dokumentów przekazywanych Zamawiającemu przez Wykonawcę).</w:t>
      </w:r>
    </w:p>
    <w:p w14:paraId="056531EA" w14:textId="77777777" w:rsidR="009701C0" w:rsidRDefault="009701C0" w:rsidP="00DF1496">
      <w:pPr>
        <w:ind w:left="426"/>
        <w:rPr>
          <w:sz w:val="20"/>
          <w:szCs w:val="20"/>
        </w:rPr>
      </w:pPr>
    </w:p>
    <w:p w14:paraId="6531F83D" w14:textId="5C572309" w:rsidR="00DA4560" w:rsidRDefault="002E6719" w:rsidP="00FF4164">
      <w:pPr>
        <w:pStyle w:val="Styl1"/>
        <w:ind w:left="567" w:hanging="283"/>
      </w:pPr>
      <w:r>
        <w:t>Definicje i skróty</w:t>
      </w:r>
    </w:p>
    <w:tbl>
      <w:tblPr>
        <w:tblStyle w:val="Tabela-Siatka"/>
        <w:tblW w:w="0" w:type="auto"/>
        <w:tblInd w:w="279" w:type="dxa"/>
        <w:tblLook w:val="04A0" w:firstRow="1" w:lastRow="0" w:firstColumn="1" w:lastColumn="0" w:noHBand="0" w:noVBand="1"/>
      </w:tblPr>
      <w:tblGrid>
        <w:gridCol w:w="2504"/>
        <w:gridCol w:w="6279"/>
      </w:tblGrid>
      <w:tr w:rsidR="002E6719" w14:paraId="4107C2B3" w14:textId="77777777" w:rsidTr="000F7BF5">
        <w:tc>
          <w:tcPr>
            <w:tcW w:w="2504" w:type="dxa"/>
            <w:shd w:val="clear" w:color="auto" w:fill="DEEAF6" w:themeFill="accent1" w:themeFillTint="33"/>
          </w:tcPr>
          <w:p w14:paraId="6523D71C" w14:textId="77777777" w:rsidR="002E6719" w:rsidRPr="00A87051" w:rsidRDefault="002E6719" w:rsidP="00F80383">
            <w:pPr>
              <w:rPr>
                <w:sz w:val="20"/>
                <w:szCs w:val="20"/>
              </w:rPr>
            </w:pPr>
            <w:r w:rsidRPr="00A87051">
              <w:rPr>
                <w:sz w:val="20"/>
                <w:szCs w:val="20"/>
              </w:rPr>
              <w:t xml:space="preserve">Definicja </w:t>
            </w:r>
          </w:p>
        </w:tc>
        <w:tc>
          <w:tcPr>
            <w:tcW w:w="6279" w:type="dxa"/>
            <w:shd w:val="clear" w:color="auto" w:fill="DEEAF6" w:themeFill="accent1" w:themeFillTint="33"/>
          </w:tcPr>
          <w:p w14:paraId="2B002E95" w14:textId="77777777" w:rsidR="002E6719" w:rsidRPr="00A87051" w:rsidRDefault="002E6719" w:rsidP="00F80383">
            <w:pPr>
              <w:rPr>
                <w:sz w:val="20"/>
                <w:szCs w:val="20"/>
              </w:rPr>
            </w:pPr>
            <w:r w:rsidRPr="00A87051">
              <w:rPr>
                <w:sz w:val="20"/>
                <w:szCs w:val="20"/>
              </w:rPr>
              <w:t>Wyjaśnienie</w:t>
            </w:r>
          </w:p>
        </w:tc>
      </w:tr>
      <w:tr w:rsidR="000F7BF5" w14:paraId="67D37A3F" w14:textId="77777777" w:rsidTr="000F7BF5">
        <w:tc>
          <w:tcPr>
            <w:tcW w:w="2504" w:type="dxa"/>
            <w:shd w:val="clear" w:color="auto" w:fill="auto"/>
            <w:vAlign w:val="center"/>
          </w:tcPr>
          <w:p w14:paraId="65925969" w14:textId="7E2533A6" w:rsidR="000F7BF5" w:rsidRPr="00A87051" w:rsidRDefault="000F7BF5" w:rsidP="000F7BF5">
            <w:pPr>
              <w:pStyle w:val="Styl1"/>
              <w:numPr>
                <w:ilvl w:val="0"/>
                <w:numId w:val="0"/>
              </w:numPr>
              <w:ind w:left="360" w:hanging="348"/>
            </w:pPr>
            <w:r>
              <w:t>Proces inwestycyjny</w:t>
            </w:r>
          </w:p>
        </w:tc>
        <w:tc>
          <w:tcPr>
            <w:tcW w:w="6279" w:type="dxa"/>
            <w:shd w:val="clear" w:color="auto" w:fill="auto"/>
          </w:tcPr>
          <w:p w14:paraId="3A7CFBC5" w14:textId="0D54D7A5" w:rsidR="000F7BF5" w:rsidRPr="00A87051" w:rsidRDefault="000F7BF5" w:rsidP="00F80383">
            <w:pPr>
              <w:rPr>
                <w:sz w:val="20"/>
                <w:szCs w:val="20"/>
              </w:rPr>
            </w:pPr>
            <w:r>
              <w:rPr>
                <w:sz w:val="20"/>
                <w:szCs w:val="20"/>
              </w:rPr>
              <w:t>Proces polegający na przygotowaniu, realizacji i użytkowaniu inwestycji polegającej na budowie i eksploatacji elektrowni jądrowej</w:t>
            </w:r>
          </w:p>
        </w:tc>
      </w:tr>
      <w:tr w:rsidR="00095F68" w14:paraId="5EB47D4E" w14:textId="77777777" w:rsidTr="000F7BF5">
        <w:tc>
          <w:tcPr>
            <w:tcW w:w="2504" w:type="dxa"/>
            <w:shd w:val="clear" w:color="auto" w:fill="auto"/>
            <w:vAlign w:val="center"/>
          </w:tcPr>
          <w:p w14:paraId="11FEE196" w14:textId="0E09E1D7" w:rsidR="00095F68" w:rsidRPr="00A87051" w:rsidRDefault="00095F68" w:rsidP="00095F68">
            <w:pPr>
              <w:pStyle w:val="Styl1"/>
              <w:numPr>
                <w:ilvl w:val="0"/>
                <w:numId w:val="0"/>
              </w:numPr>
              <w:ind w:left="360" w:hanging="348"/>
            </w:pPr>
            <w:r w:rsidRPr="004E2F68">
              <w:t>Przedsięwzięcie/inwestycja</w:t>
            </w:r>
          </w:p>
        </w:tc>
        <w:tc>
          <w:tcPr>
            <w:tcW w:w="6279" w:type="dxa"/>
            <w:shd w:val="clear" w:color="auto" w:fill="auto"/>
          </w:tcPr>
          <w:p w14:paraId="7A20FDC6" w14:textId="2F4DE5C3" w:rsidR="00095F68" w:rsidRPr="00095F68" w:rsidRDefault="00095F68" w:rsidP="00095F68">
            <w:pPr>
              <w:pStyle w:val="Styl1"/>
              <w:numPr>
                <w:ilvl w:val="0"/>
                <w:numId w:val="0"/>
              </w:numPr>
              <w:jc w:val="both"/>
              <w:rPr>
                <w:b w:val="0"/>
              </w:rPr>
            </w:pPr>
            <w:r w:rsidRPr="00095F68">
              <w:rPr>
                <w:b w:val="0"/>
              </w:rPr>
              <w:t xml:space="preserve">Budowa i eksploatacja przez </w:t>
            </w:r>
            <w:r w:rsidR="00744E81" w:rsidRPr="00FA6F79">
              <w:rPr>
                <w:b w:val="0"/>
                <w:bCs/>
              </w:rPr>
              <w:t>PGE Energia Jądrowa</w:t>
            </w:r>
            <w:r w:rsidR="00744E81">
              <w:rPr>
                <w:b w:val="0"/>
              </w:rPr>
              <w:t xml:space="preserve"> </w:t>
            </w:r>
            <w:r>
              <w:rPr>
                <w:b w:val="0"/>
              </w:rPr>
              <w:t xml:space="preserve">elektrowni </w:t>
            </w:r>
            <w:r w:rsidRPr="00095F68">
              <w:rPr>
                <w:b w:val="0"/>
              </w:rPr>
              <w:t>jądrowej</w:t>
            </w:r>
          </w:p>
        </w:tc>
      </w:tr>
      <w:tr w:rsidR="002E6719" w14:paraId="3F72A567" w14:textId="77777777" w:rsidTr="000F7BF5">
        <w:tc>
          <w:tcPr>
            <w:tcW w:w="2504" w:type="dxa"/>
            <w:vAlign w:val="center"/>
          </w:tcPr>
          <w:p w14:paraId="6AC541AF" w14:textId="77777777" w:rsidR="002E6719" w:rsidRPr="00A87051" w:rsidRDefault="002E6719" w:rsidP="00F80383">
            <w:pPr>
              <w:pStyle w:val="Styl1"/>
              <w:numPr>
                <w:ilvl w:val="0"/>
                <w:numId w:val="0"/>
              </w:numPr>
              <w:ind w:left="360" w:hanging="348"/>
              <w:jc w:val="both"/>
            </w:pPr>
            <w:r>
              <w:t>Zespół DCC</w:t>
            </w:r>
          </w:p>
        </w:tc>
        <w:tc>
          <w:tcPr>
            <w:tcW w:w="6279" w:type="dxa"/>
          </w:tcPr>
          <w:p w14:paraId="2C75D4D4" w14:textId="01B6FE42" w:rsidR="002E6719" w:rsidRPr="00A87051" w:rsidRDefault="002E6719" w:rsidP="00F80383">
            <w:pPr>
              <w:autoSpaceDE w:val="0"/>
              <w:autoSpaceDN w:val="0"/>
              <w:adjustRightInd w:val="0"/>
              <w:spacing w:line="240" w:lineRule="auto"/>
              <w:jc w:val="left"/>
              <w:rPr>
                <w:b/>
                <w:sz w:val="20"/>
                <w:szCs w:val="20"/>
              </w:rPr>
            </w:pPr>
            <w:r w:rsidRPr="00A87051">
              <w:rPr>
                <w:sz w:val="20"/>
                <w:szCs w:val="20"/>
              </w:rPr>
              <w:t>Zespół do zarządzania dokumentacją w organizacji Zamawiającego</w:t>
            </w:r>
          </w:p>
        </w:tc>
      </w:tr>
      <w:tr w:rsidR="002E6719" w14:paraId="114928C6" w14:textId="77777777" w:rsidTr="000F7BF5">
        <w:tc>
          <w:tcPr>
            <w:tcW w:w="2504" w:type="dxa"/>
            <w:vAlign w:val="center"/>
          </w:tcPr>
          <w:p w14:paraId="2C4038D6" w14:textId="77777777" w:rsidR="002E6719" w:rsidRDefault="002E6719" w:rsidP="00F80383">
            <w:pPr>
              <w:pStyle w:val="Styl1"/>
              <w:numPr>
                <w:ilvl w:val="0"/>
                <w:numId w:val="0"/>
              </w:numPr>
              <w:ind w:left="360" w:hanging="348"/>
              <w:jc w:val="both"/>
            </w:pPr>
            <w:r>
              <w:t>Spółka</w:t>
            </w:r>
          </w:p>
        </w:tc>
        <w:tc>
          <w:tcPr>
            <w:tcW w:w="6279" w:type="dxa"/>
          </w:tcPr>
          <w:p w14:paraId="36D12A1B" w14:textId="7F4632F2" w:rsidR="002E6719" w:rsidRPr="00FA6F79" w:rsidRDefault="002E6719" w:rsidP="00F80383">
            <w:pPr>
              <w:autoSpaceDE w:val="0"/>
              <w:autoSpaceDN w:val="0"/>
              <w:adjustRightInd w:val="0"/>
              <w:spacing w:line="240" w:lineRule="auto"/>
              <w:jc w:val="left"/>
              <w:rPr>
                <w:sz w:val="20"/>
                <w:szCs w:val="20"/>
              </w:rPr>
            </w:pPr>
            <w:r w:rsidRPr="00FA6F79">
              <w:rPr>
                <w:sz w:val="20"/>
                <w:szCs w:val="20"/>
              </w:rPr>
              <w:t xml:space="preserve">PGE Energia Jądrowa </w:t>
            </w:r>
          </w:p>
        </w:tc>
      </w:tr>
    </w:tbl>
    <w:p w14:paraId="1C19FD42" w14:textId="1D930C5E" w:rsidR="00025C55" w:rsidRDefault="00025C55" w:rsidP="00B31950">
      <w:pPr>
        <w:rPr>
          <w:sz w:val="20"/>
          <w:szCs w:val="20"/>
        </w:rPr>
      </w:pPr>
    </w:p>
    <w:p w14:paraId="2D4E3C54" w14:textId="77777777" w:rsidR="000F7BF5" w:rsidRDefault="000F7BF5" w:rsidP="00B31950">
      <w:pPr>
        <w:rPr>
          <w:sz w:val="20"/>
          <w:szCs w:val="20"/>
        </w:rPr>
      </w:pPr>
    </w:p>
    <w:p w14:paraId="50044E27" w14:textId="77777777" w:rsidR="00A17212" w:rsidRDefault="00A17212" w:rsidP="00B31950">
      <w:pPr>
        <w:rPr>
          <w:sz w:val="20"/>
          <w:szCs w:val="20"/>
        </w:rPr>
      </w:pPr>
    </w:p>
    <w:p w14:paraId="2C157D15" w14:textId="231BF820" w:rsidR="00025C55" w:rsidRDefault="00025C55" w:rsidP="002B4D25">
      <w:pPr>
        <w:pStyle w:val="Styl1"/>
      </w:pPr>
      <w:r>
        <w:lastRenderedPageBreak/>
        <w:t>Dokumentowanie informacji</w:t>
      </w:r>
    </w:p>
    <w:p w14:paraId="36961D62" w14:textId="25FCD44A" w:rsidR="00DD4E2C" w:rsidRPr="00985A60" w:rsidRDefault="002E6719" w:rsidP="002B4D25">
      <w:pPr>
        <w:pStyle w:val="Styl1"/>
        <w:numPr>
          <w:ilvl w:val="0"/>
          <w:numId w:val="0"/>
        </w:numPr>
        <w:ind w:left="360" w:hanging="76"/>
      </w:pPr>
      <w:r>
        <w:t>4</w:t>
      </w:r>
      <w:r w:rsidR="00EB2FB3">
        <w:t>.1   Zasady ogólne</w:t>
      </w:r>
    </w:p>
    <w:p w14:paraId="37F21417" w14:textId="09635591" w:rsidR="00DD4E2C" w:rsidRDefault="00A76018" w:rsidP="002B4D25">
      <w:pPr>
        <w:pStyle w:val="Styl1"/>
        <w:numPr>
          <w:ilvl w:val="0"/>
          <w:numId w:val="0"/>
        </w:numPr>
        <w:ind w:left="720" w:hanging="436"/>
        <w:jc w:val="both"/>
        <w:rPr>
          <w:b w:val="0"/>
        </w:rPr>
      </w:pPr>
      <w:r w:rsidRPr="00A76018">
        <w:rPr>
          <w:b w:val="0"/>
        </w:rPr>
        <w:t>Wykonawca jest zobowiązany do szczegółowego dokumentowania</w:t>
      </w:r>
      <w:r w:rsidR="00DD4E2C">
        <w:rPr>
          <w:b w:val="0"/>
        </w:rPr>
        <w:t>:</w:t>
      </w:r>
    </w:p>
    <w:p w14:paraId="5CF987E0" w14:textId="69DFD80F" w:rsidR="00DD4E2C" w:rsidRDefault="00DD4E2C" w:rsidP="001970DD">
      <w:pPr>
        <w:pStyle w:val="Styl1"/>
        <w:numPr>
          <w:ilvl w:val="0"/>
          <w:numId w:val="15"/>
        </w:numPr>
        <w:ind w:left="1134" w:hanging="425"/>
        <w:jc w:val="both"/>
        <w:rPr>
          <w:b w:val="0"/>
        </w:rPr>
      </w:pPr>
      <w:r>
        <w:rPr>
          <w:b w:val="0"/>
        </w:rPr>
        <w:t>Informacj</w:t>
      </w:r>
      <w:r w:rsidR="00A76018">
        <w:rPr>
          <w:b w:val="0"/>
        </w:rPr>
        <w:t>i</w:t>
      </w:r>
      <w:r>
        <w:rPr>
          <w:b w:val="0"/>
        </w:rPr>
        <w:t xml:space="preserve"> stanowiąc</w:t>
      </w:r>
      <w:r w:rsidR="00A76018">
        <w:rPr>
          <w:b w:val="0"/>
        </w:rPr>
        <w:t>ych</w:t>
      </w:r>
      <w:r>
        <w:rPr>
          <w:b w:val="0"/>
        </w:rPr>
        <w:t xml:space="preserve"> produkty </w:t>
      </w:r>
      <w:r w:rsidR="009078C9">
        <w:rPr>
          <w:b w:val="0"/>
        </w:rPr>
        <w:t>U</w:t>
      </w:r>
      <w:r>
        <w:rPr>
          <w:b w:val="0"/>
        </w:rPr>
        <w:t xml:space="preserve">mowy lub wynikające z przedmiotu </w:t>
      </w:r>
      <w:r w:rsidR="009078C9">
        <w:rPr>
          <w:b w:val="0"/>
        </w:rPr>
        <w:t>U</w:t>
      </w:r>
      <w:r>
        <w:rPr>
          <w:b w:val="0"/>
        </w:rPr>
        <w:t>mowy;</w:t>
      </w:r>
    </w:p>
    <w:p w14:paraId="39DB3746" w14:textId="43E6714D" w:rsidR="00C45B07" w:rsidRDefault="00DD4E2C" w:rsidP="001970DD">
      <w:pPr>
        <w:pStyle w:val="Styl1"/>
        <w:numPr>
          <w:ilvl w:val="0"/>
          <w:numId w:val="15"/>
        </w:numPr>
        <w:ind w:left="1134" w:hanging="425"/>
        <w:jc w:val="both"/>
        <w:rPr>
          <w:b w:val="0"/>
        </w:rPr>
      </w:pPr>
      <w:r>
        <w:rPr>
          <w:b w:val="0"/>
        </w:rPr>
        <w:t>Informacj</w:t>
      </w:r>
      <w:r w:rsidR="00A76018">
        <w:rPr>
          <w:b w:val="0"/>
        </w:rPr>
        <w:t>i</w:t>
      </w:r>
      <w:r>
        <w:rPr>
          <w:b w:val="0"/>
        </w:rPr>
        <w:t xml:space="preserve"> określon</w:t>
      </w:r>
      <w:r w:rsidR="00A76018">
        <w:rPr>
          <w:b w:val="0"/>
        </w:rPr>
        <w:t>ych</w:t>
      </w:r>
      <w:r>
        <w:rPr>
          <w:b w:val="0"/>
        </w:rPr>
        <w:t xml:space="preserve"> w </w:t>
      </w:r>
      <w:r w:rsidR="009078C9">
        <w:rPr>
          <w:b w:val="0"/>
        </w:rPr>
        <w:t>U</w:t>
      </w:r>
      <w:r>
        <w:rPr>
          <w:b w:val="0"/>
        </w:rPr>
        <w:t xml:space="preserve">mowie, ale niebędące produktami </w:t>
      </w:r>
      <w:r w:rsidR="009078C9">
        <w:rPr>
          <w:b w:val="0"/>
        </w:rPr>
        <w:t>U</w:t>
      </w:r>
      <w:r>
        <w:rPr>
          <w:b w:val="0"/>
        </w:rPr>
        <w:t>mowy</w:t>
      </w:r>
      <w:r w:rsidR="00C45B07">
        <w:rPr>
          <w:b w:val="0"/>
        </w:rPr>
        <w:t>;</w:t>
      </w:r>
    </w:p>
    <w:p w14:paraId="6BDE8E30" w14:textId="40D1441A" w:rsidR="00DD4E2C" w:rsidRDefault="00C45B07" w:rsidP="001970DD">
      <w:pPr>
        <w:pStyle w:val="Styl1"/>
        <w:numPr>
          <w:ilvl w:val="0"/>
          <w:numId w:val="15"/>
        </w:numPr>
        <w:ind w:left="1134" w:hanging="425"/>
        <w:jc w:val="both"/>
        <w:rPr>
          <w:b w:val="0"/>
        </w:rPr>
      </w:pPr>
      <w:r>
        <w:rPr>
          <w:b w:val="0"/>
        </w:rPr>
        <w:t>Informacj</w:t>
      </w:r>
      <w:r w:rsidR="00A76018">
        <w:rPr>
          <w:b w:val="0"/>
        </w:rPr>
        <w:t>i</w:t>
      </w:r>
      <w:r>
        <w:rPr>
          <w:b w:val="0"/>
        </w:rPr>
        <w:t xml:space="preserve"> sprawozdawcz</w:t>
      </w:r>
      <w:r w:rsidR="00A76018">
        <w:rPr>
          <w:b w:val="0"/>
        </w:rPr>
        <w:t>ych</w:t>
      </w:r>
      <w:r>
        <w:rPr>
          <w:b w:val="0"/>
        </w:rPr>
        <w:t xml:space="preserve"> z realizacji przedmiotu </w:t>
      </w:r>
      <w:r w:rsidR="009078C9">
        <w:rPr>
          <w:b w:val="0"/>
        </w:rPr>
        <w:t>U</w:t>
      </w:r>
      <w:r>
        <w:rPr>
          <w:b w:val="0"/>
        </w:rPr>
        <w:t>mowy</w:t>
      </w:r>
      <w:r w:rsidR="00DD4E2C">
        <w:rPr>
          <w:b w:val="0"/>
        </w:rPr>
        <w:t xml:space="preserve"> (np. raporty, harmonogramy, notatki, prezentacje);</w:t>
      </w:r>
    </w:p>
    <w:p w14:paraId="5401C444" w14:textId="15364E53" w:rsidR="00DD4E2C" w:rsidRDefault="00DD4E2C" w:rsidP="001970DD">
      <w:pPr>
        <w:pStyle w:val="Styl1"/>
        <w:numPr>
          <w:ilvl w:val="0"/>
          <w:numId w:val="15"/>
        </w:numPr>
        <w:ind w:left="1134" w:hanging="425"/>
        <w:jc w:val="both"/>
        <w:rPr>
          <w:b w:val="0"/>
        </w:rPr>
      </w:pPr>
      <w:r>
        <w:rPr>
          <w:b w:val="0"/>
        </w:rPr>
        <w:t>Informacj</w:t>
      </w:r>
      <w:r w:rsidR="0071728E">
        <w:rPr>
          <w:b w:val="0"/>
        </w:rPr>
        <w:t>i</w:t>
      </w:r>
      <w:r>
        <w:rPr>
          <w:b w:val="0"/>
        </w:rPr>
        <w:t xml:space="preserve"> związan</w:t>
      </w:r>
      <w:r w:rsidR="0071728E">
        <w:rPr>
          <w:b w:val="0"/>
        </w:rPr>
        <w:t>ych</w:t>
      </w:r>
      <w:r>
        <w:rPr>
          <w:b w:val="0"/>
        </w:rPr>
        <w:t xml:space="preserve"> z przyję</w:t>
      </w:r>
      <w:r w:rsidR="00C45B07">
        <w:rPr>
          <w:b w:val="0"/>
        </w:rPr>
        <w:t>tymi założeniami do realizacji</w:t>
      </w:r>
      <w:r>
        <w:rPr>
          <w:b w:val="0"/>
        </w:rPr>
        <w:t xml:space="preserve"> </w:t>
      </w:r>
      <w:r w:rsidR="009078C9">
        <w:rPr>
          <w:b w:val="0"/>
        </w:rPr>
        <w:t>U</w:t>
      </w:r>
      <w:r>
        <w:rPr>
          <w:b w:val="0"/>
        </w:rPr>
        <w:t>mowy (np. metodyki prowadzenia prac);</w:t>
      </w:r>
    </w:p>
    <w:p w14:paraId="62D35638" w14:textId="7303FCBF" w:rsidR="00DD4E2C" w:rsidRDefault="00DD4E2C" w:rsidP="001970DD">
      <w:pPr>
        <w:pStyle w:val="Styl1"/>
        <w:numPr>
          <w:ilvl w:val="0"/>
          <w:numId w:val="15"/>
        </w:numPr>
        <w:ind w:left="1134" w:hanging="425"/>
        <w:jc w:val="both"/>
        <w:rPr>
          <w:b w:val="0"/>
        </w:rPr>
      </w:pPr>
      <w:r>
        <w:rPr>
          <w:b w:val="0"/>
        </w:rPr>
        <w:t>Informacj</w:t>
      </w:r>
      <w:r w:rsidR="0071728E">
        <w:rPr>
          <w:b w:val="0"/>
        </w:rPr>
        <w:t>i</w:t>
      </w:r>
      <w:r>
        <w:rPr>
          <w:b w:val="0"/>
        </w:rPr>
        <w:t xml:space="preserve"> źródłow</w:t>
      </w:r>
      <w:r w:rsidR="0071728E">
        <w:rPr>
          <w:b w:val="0"/>
        </w:rPr>
        <w:t>ych</w:t>
      </w:r>
      <w:r>
        <w:rPr>
          <w:b w:val="0"/>
        </w:rPr>
        <w:t xml:space="preserve"> użyt</w:t>
      </w:r>
      <w:r w:rsidR="0071728E">
        <w:rPr>
          <w:b w:val="0"/>
        </w:rPr>
        <w:t>ych</w:t>
      </w:r>
      <w:r>
        <w:rPr>
          <w:b w:val="0"/>
        </w:rPr>
        <w:t xml:space="preserve"> do wytworzenia produktów </w:t>
      </w:r>
      <w:r w:rsidR="009078C9">
        <w:rPr>
          <w:b w:val="0"/>
        </w:rPr>
        <w:t>U</w:t>
      </w:r>
      <w:r>
        <w:rPr>
          <w:b w:val="0"/>
        </w:rPr>
        <w:t>mowy;</w:t>
      </w:r>
    </w:p>
    <w:p w14:paraId="609F834D" w14:textId="3F9823D0" w:rsidR="00DD4E2C" w:rsidRDefault="00DD4E2C" w:rsidP="001970DD">
      <w:pPr>
        <w:pStyle w:val="Styl1"/>
        <w:numPr>
          <w:ilvl w:val="0"/>
          <w:numId w:val="15"/>
        </w:numPr>
        <w:ind w:left="1134" w:hanging="425"/>
        <w:jc w:val="both"/>
        <w:rPr>
          <w:b w:val="0"/>
        </w:rPr>
      </w:pPr>
      <w:r>
        <w:rPr>
          <w:b w:val="0"/>
        </w:rPr>
        <w:t>Informacj</w:t>
      </w:r>
      <w:r w:rsidR="0071728E">
        <w:rPr>
          <w:b w:val="0"/>
        </w:rPr>
        <w:t>i</w:t>
      </w:r>
      <w:r>
        <w:rPr>
          <w:b w:val="0"/>
        </w:rPr>
        <w:t xml:space="preserve"> związan</w:t>
      </w:r>
      <w:r w:rsidR="0071728E">
        <w:rPr>
          <w:b w:val="0"/>
        </w:rPr>
        <w:t>ych</w:t>
      </w:r>
      <w:r>
        <w:rPr>
          <w:b w:val="0"/>
        </w:rPr>
        <w:t xml:space="preserve"> z zarządzaniem przez Wykonawcę aspektami środowiskowymi, jakościowymi, BHP oraz dotyczącymi bezpieczeństwa fizycznego w odniesieniu do </w:t>
      </w:r>
      <w:r w:rsidR="001D40D0">
        <w:rPr>
          <w:b w:val="0"/>
        </w:rPr>
        <w:t>U</w:t>
      </w:r>
      <w:r>
        <w:rPr>
          <w:b w:val="0"/>
        </w:rPr>
        <w:t>mowy.</w:t>
      </w:r>
    </w:p>
    <w:p w14:paraId="627CFC75" w14:textId="77777777" w:rsidR="001970DD" w:rsidRDefault="001970DD" w:rsidP="001970DD">
      <w:pPr>
        <w:pStyle w:val="Styl1"/>
        <w:numPr>
          <w:ilvl w:val="0"/>
          <w:numId w:val="0"/>
        </w:numPr>
        <w:ind w:left="1134"/>
        <w:jc w:val="both"/>
        <w:rPr>
          <w:b w:val="0"/>
        </w:rPr>
      </w:pPr>
    </w:p>
    <w:p w14:paraId="55A7EA92" w14:textId="1D7CE86E" w:rsidR="00985A60" w:rsidRPr="00985A60" w:rsidRDefault="002E6719" w:rsidP="00A44953">
      <w:pPr>
        <w:pStyle w:val="Styl1"/>
        <w:numPr>
          <w:ilvl w:val="0"/>
          <w:numId w:val="0"/>
        </w:numPr>
        <w:ind w:left="360" w:hanging="76"/>
      </w:pPr>
      <w:r>
        <w:t>4</w:t>
      </w:r>
      <w:r w:rsidR="00DD4E2C">
        <w:t>.2 Zasady dotyczące tworzenia dokumentacji</w:t>
      </w:r>
    </w:p>
    <w:p w14:paraId="27E03AE7" w14:textId="58E9F386" w:rsidR="00B24FF1" w:rsidRDefault="0071728E" w:rsidP="007D192E">
      <w:pPr>
        <w:pStyle w:val="gmail-styl1"/>
        <w:spacing w:before="0" w:beforeAutospacing="0" w:after="0" w:afterAutospacing="0" w:line="312" w:lineRule="auto"/>
        <w:ind w:left="284"/>
        <w:jc w:val="both"/>
        <w:rPr>
          <w:rFonts w:asciiTheme="minorHAnsi" w:hAnsiTheme="minorHAnsi" w:cstheme="minorBidi"/>
          <w:sz w:val="20"/>
          <w:szCs w:val="20"/>
          <w:lang w:eastAsia="en-US"/>
        </w:rPr>
      </w:pPr>
      <w:r w:rsidRPr="0071728E">
        <w:rPr>
          <w:rFonts w:asciiTheme="minorHAnsi" w:hAnsiTheme="minorHAnsi" w:cstheme="minorBidi"/>
          <w:sz w:val="20"/>
          <w:szCs w:val="20"/>
          <w:lang w:eastAsia="en-US"/>
        </w:rPr>
        <w:t>Termin "tworzenie dokumentu" odnosi się zarówno do procesu tworzenia nowego dokumentu, jak i aktualizacji istniejącego, czyli wyda</w:t>
      </w:r>
      <w:r w:rsidR="008E7367">
        <w:rPr>
          <w:rFonts w:asciiTheme="minorHAnsi" w:hAnsiTheme="minorHAnsi" w:cstheme="minorBidi"/>
          <w:sz w:val="20"/>
          <w:szCs w:val="20"/>
          <w:lang w:eastAsia="en-US"/>
        </w:rPr>
        <w:t>wania</w:t>
      </w:r>
      <w:r w:rsidRPr="0071728E">
        <w:rPr>
          <w:rFonts w:asciiTheme="minorHAnsi" w:hAnsiTheme="minorHAnsi" w:cstheme="minorBidi"/>
          <w:sz w:val="20"/>
          <w:szCs w:val="20"/>
          <w:lang w:eastAsia="en-US"/>
        </w:rPr>
        <w:t xml:space="preserve"> jego nowszej rewizji.</w:t>
      </w:r>
    </w:p>
    <w:p w14:paraId="414ADC0F" w14:textId="77777777" w:rsidR="00844F02" w:rsidRDefault="00844F02" w:rsidP="007D192E">
      <w:pPr>
        <w:pStyle w:val="gmail-styl1"/>
        <w:spacing w:before="0" w:beforeAutospacing="0" w:after="0" w:afterAutospacing="0" w:line="312" w:lineRule="auto"/>
        <w:ind w:left="426" w:firstLine="66"/>
        <w:jc w:val="both"/>
        <w:rPr>
          <w:rFonts w:asciiTheme="minorHAnsi" w:hAnsiTheme="minorHAnsi" w:cstheme="minorBidi"/>
          <w:sz w:val="20"/>
          <w:szCs w:val="20"/>
          <w:lang w:eastAsia="en-US"/>
        </w:rPr>
      </w:pPr>
    </w:p>
    <w:p w14:paraId="3190A426" w14:textId="702AD763" w:rsidR="005374D3" w:rsidRDefault="00B24FF1" w:rsidP="007D192E">
      <w:pPr>
        <w:pStyle w:val="gmail-styl1"/>
        <w:spacing w:before="0" w:beforeAutospacing="0" w:after="0" w:afterAutospacing="0" w:line="312" w:lineRule="auto"/>
        <w:ind w:left="284"/>
        <w:jc w:val="both"/>
        <w:rPr>
          <w:rFonts w:asciiTheme="minorHAnsi" w:hAnsiTheme="minorHAnsi" w:cstheme="minorBidi"/>
          <w:sz w:val="20"/>
          <w:szCs w:val="20"/>
          <w:lang w:eastAsia="en-US"/>
        </w:rPr>
      </w:pPr>
      <w:r w:rsidRPr="00B24FF1">
        <w:rPr>
          <w:rFonts w:asciiTheme="minorHAnsi" w:hAnsiTheme="minorHAnsi" w:cstheme="minorBidi"/>
          <w:sz w:val="20"/>
          <w:szCs w:val="20"/>
          <w:lang w:eastAsia="en-US"/>
        </w:rPr>
        <w:t xml:space="preserve">Każdy dokument tworzony przez Wykonawcę, który ma być przekazany Zamawiającemu w ramach </w:t>
      </w:r>
      <w:r w:rsidR="001D40D0">
        <w:rPr>
          <w:rFonts w:asciiTheme="minorHAnsi" w:hAnsiTheme="minorHAnsi" w:cstheme="minorBidi"/>
          <w:sz w:val="20"/>
          <w:szCs w:val="20"/>
          <w:lang w:eastAsia="en-US"/>
        </w:rPr>
        <w:t>U</w:t>
      </w:r>
      <w:r w:rsidRPr="00B24FF1">
        <w:rPr>
          <w:rFonts w:asciiTheme="minorHAnsi" w:hAnsiTheme="minorHAnsi" w:cstheme="minorBidi"/>
          <w:sz w:val="20"/>
          <w:szCs w:val="20"/>
          <w:lang w:eastAsia="en-US"/>
        </w:rPr>
        <w:t>mowy, musi być przygotowany i kodowany (oznacz</w:t>
      </w:r>
      <w:r w:rsidR="007B42E1">
        <w:rPr>
          <w:rFonts w:asciiTheme="minorHAnsi" w:hAnsiTheme="minorHAnsi" w:cstheme="minorBidi"/>
          <w:sz w:val="20"/>
          <w:szCs w:val="20"/>
          <w:lang w:eastAsia="en-US"/>
        </w:rPr>
        <w:t>o</w:t>
      </w:r>
      <w:r w:rsidRPr="00B24FF1">
        <w:rPr>
          <w:rFonts w:asciiTheme="minorHAnsi" w:hAnsiTheme="minorHAnsi" w:cstheme="minorBidi"/>
          <w:sz w:val="20"/>
          <w:szCs w:val="20"/>
          <w:lang w:eastAsia="en-US"/>
        </w:rPr>
        <w:t xml:space="preserve">ny) zgodnie ze schematem kodowania dokumentacji określonym w niniejszych wymaganiach. Wygenerowany </w:t>
      </w:r>
      <w:r w:rsidR="00F87DAA">
        <w:rPr>
          <w:rFonts w:asciiTheme="minorHAnsi" w:hAnsiTheme="minorHAnsi" w:cstheme="minorBidi"/>
          <w:sz w:val="20"/>
          <w:szCs w:val="20"/>
          <w:lang w:eastAsia="en-US"/>
        </w:rPr>
        <w:t xml:space="preserve">kod powinien służyć jako </w:t>
      </w:r>
      <w:r w:rsidR="00E12C31">
        <w:rPr>
          <w:rFonts w:asciiTheme="minorHAnsi" w:hAnsiTheme="minorHAnsi" w:cstheme="minorBidi"/>
          <w:sz w:val="20"/>
          <w:szCs w:val="20"/>
          <w:lang w:eastAsia="en-US"/>
        </w:rPr>
        <w:t>nazwa (</w:t>
      </w:r>
      <w:r w:rsidR="00F87DAA">
        <w:rPr>
          <w:rFonts w:asciiTheme="minorHAnsi" w:hAnsiTheme="minorHAnsi" w:cstheme="minorBidi"/>
          <w:sz w:val="20"/>
          <w:szCs w:val="20"/>
          <w:lang w:eastAsia="en-US"/>
        </w:rPr>
        <w:t>oznaczenie</w:t>
      </w:r>
      <w:r w:rsidR="00E12C31">
        <w:rPr>
          <w:rFonts w:asciiTheme="minorHAnsi" w:hAnsiTheme="minorHAnsi" w:cstheme="minorBidi"/>
          <w:sz w:val="20"/>
          <w:szCs w:val="20"/>
          <w:lang w:eastAsia="en-US"/>
        </w:rPr>
        <w:t>)</w:t>
      </w:r>
      <w:r w:rsidRPr="00B24FF1">
        <w:rPr>
          <w:rFonts w:asciiTheme="minorHAnsi" w:hAnsiTheme="minorHAnsi" w:cstheme="minorBidi"/>
          <w:sz w:val="20"/>
          <w:szCs w:val="20"/>
          <w:lang w:eastAsia="en-US"/>
        </w:rPr>
        <w:t xml:space="preserve"> pliku elektronicznego danego dokumentu, a także jako </w:t>
      </w:r>
      <w:r w:rsidR="007C0485">
        <w:rPr>
          <w:rFonts w:asciiTheme="minorHAnsi" w:hAnsiTheme="minorHAnsi" w:cstheme="minorBidi"/>
          <w:sz w:val="20"/>
          <w:szCs w:val="20"/>
          <w:lang w:eastAsia="en-US"/>
        </w:rPr>
        <w:t>oznaczenie</w:t>
      </w:r>
      <w:r w:rsidRPr="00B24FF1">
        <w:rPr>
          <w:rFonts w:asciiTheme="minorHAnsi" w:hAnsiTheme="minorHAnsi" w:cstheme="minorBidi"/>
          <w:sz w:val="20"/>
          <w:szCs w:val="20"/>
          <w:lang w:eastAsia="en-US"/>
        </w:rPr>
        <w:t xml:space="preserve"> dokumentu w formie papierowej, o ile taka forma istnieje.</w:t>
      </w:r>
    </w:p>
    <w:p w14:paraId="756873B7" w14:textId="77777777" w:rsidR="00844F02" w:rsidRPr="00B24FF1" w:rsidRDefault="00844F02" w:rsidP="00B24FF1">
      <w:pPr>
        <w:pStyle w:val="gmail-styl1"/>
        <w:spacing w:before="0" w:beforeAutospacing="0" w:after="0" w:afterAutospacing="0" w:line="312" w:lineRule="auto"/>
        <w:ind w:left="360"/>
        <w:jc w:val="both"/>
        <w:rPr>
          <w:rFonts w:asciiTheme="minorHAnsi" w:hAnsiTheme="minorHAnsi" w:cstheme="minorBidi"/>
          <w:sz w:val="20"/>
          <w:szCs w:val="20"/>
          <w:lang w:eastAsia="en-US"/>
        </w:rPr>
      </w:pPr>
    </w:p>
    <w:p w14:paraId="53CAADCE" w14:textId="165022A6" w:rsidR="00BE5BE4" w:rsidRDefault="00504D3C" w:rsidP="007D192E">
      <w:pPr>
        <w:ind w:left="284"/>
        <w:rPr>
          <w:sz w:val="20"/>
          <w:szCs w:val="20"/>
        </w:rPr>
      </w:pPr>
      <w:r w:rsidRPr="00504D3C">
        <w:rPr>
          <w:sz w:val="20"/>
          <w:szCs w:val="20"/>
        </w:rPr>
        <w:t xml:space="preserve">Wszystkie produkty wynikające z </w:t>
      </w:r>
      <w:r w:rsidR="005F234D">
        <w:rPr>
          <w:sz w:val="20"/>
          <w:szCs w:val="20"/>
        </w:rPr>
        <w:t>U</w:t>
      </w:r>
      <w:r w:rsidRPr="00504D3C">
        <w:rPr>
          <w:sz w:val="20"/>
          <w:szCs w:val="20"/>
        </w:rPr>
        <w:t xml:space="preserve">mowy oraz dokumenty techniczne, które prezentują rezultaty przeprowadzonych prac, koncepcje lub rozwiązania </w:t>
      </w:r>
      <w:r>
        <w:rPr>
          <w:sz w:val="20"/>
          <w:szCs w:val="20"/>
        </w:rPr>
        <w:t>zagadnień</w:t>
      </w:r>
      <w:r w:rsidRPr="00504D3C">
        <w:rPr>
          <w:sz w:val="20"/>
          <w:szCs w:val="20"/>
        </w:rPr>
        <w:t xml:space="preserve">, muszą posiadać stronę tytułową zawierającą Tabelkę Przedsięwzięcia. Dla dokumentów o charakterze opisowym należy zastosować wzór Tabelki, który został dołączony jako </w:t>
      </w:r>
      <w:r w:rsidR="00F315BF">
        <w:rPr>
          <w:sz w:val="20"/>
          <w:szCs w:val="20"/>
        </w:rPr>
        <w:t>z</w:t>
      </w:r>
      <w:r w:rsidRPr="00504D3C">
        <w:rPr>
          <w:sz w:val="20"/>
          <w:szCs w:val="20"/>
        </w:rPr>
        <w:t xml:space="preserve">ałącznik nr 1 do niniejszych wymagań – Tabelka dla opracowań w </w:t>
      </w:r>
      <w:r w:rsidR="00092865">
        <w:rPr>
          <w:sz w:val="20"/>
          <w:szCs w:val="20"/>
        </w:rPr>
        <w:t>P</w:t>
      </w:r>
      <w:r w:rsidRPr="00504D3C">
        <w:rPr>
          <w:sz w:val="20"/>
          <w:szCs w:val="20"/>
        </w:rPr>
        <w:t>rocesie inwestycyjnym.</w:t>
      </w:r>
      <w:r w:rsidR="0058635D">
        <w:rPr>
          <w:sz w:val="20"/>
          <w:szCs w:val="20"/>
        </w:rPr>
        <w:t xml:space="preserve"> </w:t>
      </w:r>
      <w:bookmarkStart w:id="0" w:name="_Hlk222746493"/>
      <w:r w:rsidR="0058635D" w:rsidRPr="000E4D5B">
        <w:rPr>
          <w:sz w:val="20"/>
          <w:szCs w:val="20"/>
        </w:rPr>
        <w:t>W przypadku przygotowania produktu należy wybrać wzór tabelki w odpowiednim języku, zgodnie z wersją językową tworzonego produktu.</w:t>
      </w:r>
      <w:bookmarkEnd w:id="0"/>
    </w:p>
    <w:p w14:paraId="1FA11CAE" w14:textId="72446329" w:rsidR="001944D9" w:rsidRPr="0022565A" w:rsidRDefault="00897B68" w:rsidP="007D192E">
      <w:pPr>
        <w:pStyle w:val="Akapitzlist"/>
        <w:tabs>
          <w:tab w:val="left" w:pos="426"/>
        </w:tabs>
        <w:ind w:left="284"/>
        <w:rPr>
          <w:sz w:val="20"/>
          <w:szCs w:val="20"/>
        </w:rPr>
      </w:pPr>
      <w:r>
        <w:rPr>
          <w:sz w:val="20"/>
          <w:szCs w:val="20"/>
        </w:rPr>
        <w:t xml:space="preserve">Dokumentacja podlegająca ocenie organowi administracji </w:t>
      </w:r>
      <w:r w:rsidR="00634357">
        <w:rPr>
          <w:sz w:val="20"/>
          <w:szCs w:val="20"/>
        </w:rPr>
        <w:t xml:space="preserve">publicznej </w:t>
      </w:r>
      <w:r>
        <w:rPr>
          <w:sz w:val="20"/>
          <w:szCs w:val="20"/>
        </w:rPr>
        <w:t xml:space="preserve">(np. Projekt Robót Geologicznych, dokumentacja geologiczna) może nie zawierać strony tytułowej i być tworzona zgodnie z wymaganiami </w:t>
      </w:r>
      <w:r w:rsidR="00634357">
        <w:rPr>
          <w:sz w:val="20"/>
          <w:szCs w:val="20"/>
        </w:rPr>
        <w:t xml:space="preserve">tego </w:t>
      </w:r>
      <w:r>
        <w:rPr>
          <w:sz w:val="20"/>
          <w:szCs w:val="20"/>
        </w:rPr>
        <w:t>organu.</w:t>
      </w:r>
    </w:p>
    <w:p w14:paraId="2FAAD40A" w14:textId="77777777" w:rsidR="0022565A" w:rsidRDefault="001944D9" w:rsidP="007D192E">
      <w:pPr>
        <w:pStyle w:val="Akapitzlist"/>
        <w:tabs>
          <w:tab w:val="left" w:pos="426"/>
        </w:tabs>
        <w:ind w:left="284"/>
        <w:rPr>
          <w:sz w:val="20"/>
          <w:szCs w:val="20"/>
        </w:rPr>
      </w:pPr>
      <w:r w:rsidRPr="001944D9">
        <w:rPr>
          <w:sz w:val="20"/>
          <w:szCs w:val="20"/>
        </w:rPr>
        <w:t xml:space="preserve">Dokumentacja wytworzona za pomocą specjalnie dedykowanego oprogramowania (na przykład harmonogramy generowane z oprogramowania </w:t>
      </w:r>
      <w:proofErr w:type="spellStart"/>
      <w:r w:rsidRPr="001944D9">
        <w:rPr>
          <w:sz w:val="20"/>
          <w:szCs w:val="20"/>
        </w:rPr>
        <w:t>Primavera</w:t>
      </w:r>
      <w:proofErr w:type="spellEnd"/>
      <w:r w:rsidRPr="001944D9">
        <w:rPr>
          <w:sz w:val="20"/>
          <w:szCs w:val="20"/>
        </w:rPr>
        <w:t>) może być zwolniona z obowiązku posiadania strony tytułowej. Taka dokumentacja powinna być tworzona i formatowana zgodnie z możliwościami technicznymi danego oprogramowania.</w:t>
      </w:r>
    </w:p>
    <w:p w14:paraId="01601D04" w14:textId="77777777" w:rsidR="0022565A" w:rsidRDefault="0022565A" w:rsidP="007D192E">
      <w:pPr>
        <w:pStyle w:val="Akapitzlist"/>
        <w:tabs>
          <w:tab w:val="left" w:pos="284"/>
        </w:tabs>
        <w:ind w:left="284"/>
        <w:rPr>
          <w:sz w:val="20"/>
          <w:szCs w:val="20"/>
        </w:rPr>
      </w:pPr>
    </w:p>
    <w:p w14:paraId="652217D5" w14:textId="70E71D8C" w:rsidR="00705A73" w:rsidRPr="00D21F65" w:rsidRDefault="00705A73" w:rsidP="00D21F65">
      <w:pPr>
        <w:tabs>
          <w:tab w:val="left" w:pos="284"/>
        </w:tabs>
        <w:ind w:left="284"/>
        <w:rPr>
          <w:sz w:val="20"/>
          <w:szCs w:val="20"/>
        </w:rPr>
      </w:pPr>
      <w:r w:rsidRPr="00D21F65">
        <w:rPr>
          <w:sz w:val="20"/>
          <w:szCs w:val="20"/>
        </w:rPr>
        <w:t xml:space="preserve">W przypadku, gdy w tworzonym dokumencie nie zachodzi potrzeba umieszczania Tabelki Przedsięwzięcia, dokument ten musi niezmiennie zawierać poniższe informacje na pierwszej stronie: </w:t>
      </w:r>
    </w:p>
    <w:p w14:paraId="0DCF3666" w14:textId="47F6E0FD" w:rsidR="005374D3" w:rsidRPr="00705A73" w:rsidRDefault="005374D3" w:rsidP="00B110CA">
      <w:pPr>
        <w:pStyle w:val="Akapitzlist"/>
        <w:numPr>
          <w:ilvl w:val="0"/>
          <w:numId w:val="24"/>
        </w:numPr>
        <w:tabs>
          <w:tab w:val="left" w:pos="284"/>
        </w:tabs>
        <w:ind w:hanging="371"/>
        <w:rPr>
          <w:sz w:val="20"/>
          <w:szCs w:val="20"/>
        </w:rPr>
      </w:pPr>
      <w:r w:rsidRPr="00705A73">
        <w:rPr>
          <w:sz w:val="20"/>
          <w:szCs w:val="20"/>
        </w:rPr>
        <w:t>Datę dokumentu w formacie: RRRR-MM-DD i powinna to być data wytworzenia dokumentu lub wprowadzenia go do obiegu;</w:t>
      </w:r>
    </w:p>
    <w:p w14:paraId="61669223" w14:textId="77777777" w:rsidR="005374D3" w:rsidRDefault="005374D3" w:rsidP="00B110CA">
      <w:pPr>
        <w:pStyle w:val="Akapitzlist"/>
        <w:numPr>
          <w:ilvl w:val="0"/>
          <w:numId w:val="4"/>
        </w:numPr>
        <w:tabs>
          <w:tab w:val="left" w:pos="284"/>
        </w:tabs>
        <w:ind w:hanging="371"/>
        <w:rPr>
          <w:sz w:val="20"/>
          <w:szCs w:val="20"/>
        </w:rPr>
      </w:pPr>
      <w:r>
        <w:rPr>
          <w:sz w:val="20"/>
          <w:szCs w:val="20"/>
        </w:rPr>
        <w:t>Kod (oznaczenie) dokumentu;</w:t>
      </w:r>
    </w:p>
    <w:p w14:paraId="37013390" w14:textId="3F8B7354" w:rsidR="005374D3" w:rsidRDefault="005374D3" w:rsidP="005374D3">
      <w:pPr>
        <w:pStyle w:val="Akapitzlist"/>
        <w:numPr>
          <w:ilvl w:val="0"/>
          <w:numId w:val="4"/>
        </w:numPr>
        <w:rPr>
          <w:sz w:val="20"/>
          <w:szCs w:val="20"/>
        </w:rPr>
      </w:pPr>
      <w:r>
        <w:rPr>
          <w:sz w:val="20"/>
          <w:szCs w:val="20"/>
        </w:rPr>
        <w:lastRenderedPageBreak/>
        <w:t>Informację o podmiocie będącym autorem dokumentu, tj. dokum</w:t>
      </w:r>
      <w:r w:rsidR="004A530C">
        <w:rPr>
          <w:sz w:val="20"/>
          <w:szCs w:val="20"/>
        </w:rPr>
        <w:t>ent powinien zawierać nazwę lub/</w:t>
      </w:r>
      <w:r>
        <w:rPr>
          <w:sz w:val="20"/>
          <w:szCs w:val="20"/>
        </w:rPr>
        <w:t xml:space="preserve">i logo </w:t>
      </w:r>
      <w:r w:rsidRPr="00FA6F79">
        <w:rPr>
          <w:sz w:val="20"/>
          <w:szCs w:val="20"/>
        </w:rPr>
        <w:t>PGE EJ;</w:t>
      </w:r>
    </w:p>
    <w:p w14:paraId="4423F5E7" w14:textId="2362341F" w:rsidR="005374D3" w:rsidRDefault="005374D3" w:rsidP="005374D3">
      <w:pPr>
        <w:pStyle w:val="Akapitzlist"/>
        <w:numPr>
          <w:ilvl w:val="0"/>
          <w:numId w:val="4"/>
        </w:numPr>
        <w:rPr>
          <w:sz w:val="20"/>
          <w:szCs w:val="20"/>
        </w:rPr>
      </w:pPr>
      <w:r>
        <w:rPr>
          <w:sz w:val="20"/>
          <w:szCs w:val="20"/>
        </w:rPr>
        <w:t>Tytuł dokumentu (pełny lub skrócony);</w:t>
      </w:r>
    </w:p>
    <w:p w14:paraId="09764223" w14:textId="4171967F" w:rsidR="00FB4A13" w:rsidRDefault="00FB4A13" w:rsidP="005374D3">
      <w:pPr>
        <w:pStyle w:val="Akapitzlist"/>
        <w:numPr>
          <w:ilvl w:val="0"/>
          <w:numId w:val="4"/>
        </w:numPr>
        <w:rPr>
          <w:sz w:val="20"/>
          <w:szCs w:val="20"/>
        </w:rPr>
      </w:pPr>
      <w:r>
        <w:rPr>
          <w:sz w:val="20"/>
          <w:szCs w:val="20"/>
        </w:rPr>
        <w:t>Oznaczenie (numer) Umowy</w:t>
      </w:r>
      <w:r w:rsidR="00634357">
        <w:rPr>
          <w:sz w:val="20"/>
          <w:szCs w:val="20"/>
        </w:rPr>
        <w:t>, w</w:t>
      </w:r>
      <w:r>
        <w:rPr>
          <w:sz w:val="20"/>
          <w:szCs w:val="20"/>
        </w:rPr>
        <w:t xml:space="preserve"> ramach której jest tworzony;</w:t>
      </w:r>
    </w:p>
    <w:p w14:paraId="5FAA2096" w14:textId="52980398" w:rsidR="005A369E" w:rsidRDefault="005374D3" w:rsidP="005A369E">
      <w:pPr>
        <w:pStyle w:val="Akapitzlist"/>
        <w:numPr>
          <w:ilvl w:val="0"/>
          <w:numId w:val="4"/>
        </w:numPr>
        <w:rPr>
          <w:sz w:val="20"/>
          <w:szCs w:val="20"/>
        </w:rPr>
      </w:pPr>
      <w:r>
        <w:rPr>
          <w:sz w:val="20"/>
          <w:szCs w:val="20"/>
        </w:rPr>
        <w:t xml:space="preserve">Numer strony w formacie: 1 z </w:t>
      </w:r>
      <w:r w:rsidR="004A530C">
        <w:rPr>
          <w:sz w:val="20"/>
          <w:szCs w:val="20"/>
        </w:rPr>
        <w:t>„liczba wszystkich stron” lub 1/</w:t>
      </w:r>
      <w:r>
        <w:rPr>
          <w:sz w:val="20"/>
          <w:szCs w:val="20"/>
        </w:rPr>
        <w:t>„liczba wszystkich stron”.</w:t>
      </w:r>
    </w:p>
    <w:p w14:paraId="5BFA8E3A" w14:textId="24FC8E1D" w:rsidR="005374D3" w:rsidRDefault="005374D3" w:rsidP="005374D3">
      <w:pPr>
        <w:rPr>
          <w:sz w:val="20"/>
          <w:szCs w:val="20"/>
        </w:rPr>
      </w:pPr>
    </w:p>
    <w:p w14:paraId="6B8573BD" w14:textId="77777777" w:rsidR="0029179E" w:rsidRPr="0029179E" w:rsidRDefault="0029179E" w:rsidP="00D21F65">
      <w:pPr>
        <w:ind w:left="284"/>
        <w:rPr>
          <w:sz w:val="20"/>
          <w:szCs w:val="20"/>
        </w:rPr>
      </w:pPr>
      <w:r w:rsidRPr="0029179E">
        <w:rPr>
          <w:sz w:val="20"/>
          <w:szCs w:val="20"/>
        </w:rPr>
        <w:t>Każda modyfikacja treści dokumentu musi być sygnalizowana poprzez przyznanie zmienionemu dokumentowi kolejnego numeru rewizji. Szczegółowe zasady dotyczące oznaczania rewizji dokumentów zostały przedstawione w sekcji 4.3.</w:t>
      </w:r>
    </w:p>
    <w:p w14:paraId="24944FC2" w14:textId="4E53FB6F" w:rsidR="00886841" w:rsidRDefault="0029179E" w:rsidP="00886841">
      <w:pPr>
        <w:ind w:left="284"/>
        <w:rPr>
          <w:sz w:val="20"/>
          <w:szCs w:val="20"/>
        </w:rPr>
      </w:pPr>
      <w:r w:rsidRPr="0029179E">
        <w:rPr>
          <w:sz w:val="20"/>
          <w:szCs w:val="20"/>
        </w:rPr>
        <w:t>Załącznik do dokumentu stanowi jego nieodłączną część i powinien być odpowiednio oznaczony kodem specyficznym dla danego dokumentu, a także oznaczeniem załącznika, zgodnie z p</w:t>
      </w:r>
      <w:r w:rsidR="00886841">
        <w:rPr>
          <w:sz w:val="20"/>
          <w:szCs w:val="20"/>
        </w:rPr>
        <w:t xml:space="preserve">rocedurą opisaną w punkcie 4.3. </w:t>
      </w:r>
      <w:r w:rsidR="00886841" w:rsidRPr="00C32810">
        <w:rPr>
          <w:sz w:val="20"/>
          <w:szCs w:val="20"/>
        </w:rPr>
        <w:t>W przypadku wprowadzenia zmian w dokumencie, który posiada załączniki, autor zmiany oznacza zarówno dokument główny, jak i wszystkie jego załączniki, nadając im kolejny numer rewizji. Oznacza to, iż w sytuacji w której zachodzi potrzeba aktualizacji załącznika, pociąga to za sobą konieczność podniesienia numeru rewizji całego dokumentu. Powód podniesienia numeru rewizji jest odpowiednio odnotowany w tabelce historii zmian w dokumencie głównym.</w:t>
      </w:r>
    </w:p>
    <w:p w14:paraId="06E1C0F9" w14:textId="77777777" w:rsidR="00886841" w:rsidRDefault="00886841" w:rsidP="00886841">
      <w:pPr>
        <w:ind w:left="284"/>
        <w:rPr>
          <w:sz w:val="20"/>
          <w:szCs w:val="20"/>
        </w:rPr>
      </w:pPr>
    </w:p>
    <w:p w14:paraId="06B0D3EF" w14:textId="43DB1E73" w:rsidR="001A54D5" w:rsidRDefault="0029179E" w:rsidP="00D21F65">
      <w:pPr>
        <w:ind w:left="284"/>
        <w:rPr>
          <w:sz w:val="20"/>
          <w:szCs w:val="20"/>
        </w:rPr>
      </w:pPr>
      <w:r w:rsidRPr="0029179E">
        <w:rPr>
          <w:sz w:val="20"/>
          <w:szCs w:val="20"/>
        </w:rPr>
        <w:t>Jeśli dokumentacja nie dysponuje określonym wzorem lub szablonem, który mógłby być wykorzystany do rejestracji zakresu zmian i numeru rewizji, autor dokumentu ma prawo do utworzenia specjalnej karty zmian. Karta ta ma na celu umożliwienie skutecznego monitorowania zmian, co może być przydatne w celach dowodowych.</w:t>
      </w:r>
    </w:p>
    <w:p w14:paraId="482BEEE1" w14:textId="77777777" w:rsidR="0029179E" w:rsidRDefault="0029179E" w:rsidP="005374D3">
      <w:pPr>
        <w:ind w:left="230"/>
        <w:rPr>
          <w:sz w:val="20"/>
          <w:szCs w:val="20"/>
        </w:rPr>
      </w:pPr>
    </w:p>
    <w:p w14:paraId="1025CE40" w14:textId="77777777" w:rsidR="007D03EA" w:rsidRPr="006A3699" w:rsidRDefault="007D03EA" w:rsidP="007D03EA">
      <w:pPr>
        <w:ind w:left="426"/>
        <w:rPr>
          <w:sz w:val="20"/>
          <w:szCs w:val="20"/>
        </w:rPr>
      </w:pPr>
      <w:r>
        <w:rPr>
          <w:sz w:val="20"/>
          <w:szCs w:val="20"/>
        </w:rPr>
        <w:t>W przypadku</w:t>
      </w:r>
      <w:r w:rsidRPr="006A3699">
        <w:rPr>
          <w:sz w:val="20"/>
          <w:szCs w:val="20"/>
        </w:rPr>
        <w:t xml:space="preserve"> gdy autor przygotowuje załączniki do dokumentu, </w:t>
      </w:r>
      <w:r>
        <w:rPr>
          <w:sz w:val="20"/>
          <w:szCs w:val="20"/>
        </w:rPr>
        <w:t>powinien</w:t>
      </w:r>
      <w:r w:rsidRPr="006A3699">
        <w:rPr>
          <w:sz w:val="20"/>
          <w:szCs w:val="20"/>
        </w:rPr>
        <w:t>:</w:t>
      </w:r>
    </w:p>
    <w:p w14:paraId="15663795" w14:textId="22DEE76A" w:rsidR="007D03EA" w:rsidRPr="006A3699" w:rsidRDefault="007D03EA" w:rsidP="007D03EA">
      <w:pPr>
        <w:numPr>
          <w:ilvl w:val="0"/>
          <w:numId w:val="28"/>
        </w:numPr>
        <w:contextualSpacing/>
        <w:rPr>
          <w:sz w:val="20"/>
          <w:szCs w:val="20"/>
        </w:rPr>
      </w:pPr>
      <w:r w:rsidRPr="006A3699">
        <w:rPr>
          <w:sz w:val="20"/>
          <w:szCs w:val="20"/>
        </w:rPr>
        <w:t>Odpowiednio oznacz</w:t>
      </w:r>
      <w:r>
        <w:rPr>
          <w:sz w:val="20"/>
          <w:szCs w:val="20"/>
        </w:rPr>
        <w:t>yć</w:t>
      </w:r>
      <w:r w:rsidRPr="006A3699">
        <w:rPr>
          <w:sz w:val="20"/>
          <w:szCs w:val="20"/>
        </w:rPr>
        <w:t xml:space="preserve"> załącznik</w:t>
      </w:r>
      <w:r>
        <w:rPr>
          <w:sz w:val="20"/>
          <w:szCs w:val="20"/>
        </w:rPr>
        <w:t>i</w:t>
      </w:r>
      <w:r w:rsidRPr="006A3699">
        <w:rPr>
          <w:sz w:val="20"/>
          <w:szCs w:val="20"/>
        </w:rPr>
        <w:t xml:space="preserve"> – kod z</w:t>
      </w:r>
      <w:r w:rsidR="00B82404">
        <w:rPr>
          <w:sz w:val="20"/>
          <w:szCs w:val="20"/>
        </w:rPr>
        <w:t xml:space="preserve">ałącznika stanowi jednocześnie oznaczenie </w:t>
      </w:r>
      <w:r w:rsidRPr="006A3699">
        <w:rPr>
          <w:sz w:val="20"/>
          <w:szCs w:val="20"/>
        </w:rPr>
        <w:t xml:space="preserve">pliku elektronicznego danego załącznika i </w:t>
      </w:r>
      <w:r>
        <w:rPr>
          <w:sz w:val="20"/>
          <w:szCs w:val="20"/>
        </w:rPr>
        <w:t>oznaczenie</w:t>
      </w:r>
      <w:r w:rsidRPr="006A3699">
        <w:rPr>
          <w:sz w:val="20"/>
          <w:szCs w:val="20"/>
        </w:rPr>
        <w:t xml:space="preserve"> załącznika w formie papierowej;</w:t>
      </w:r>
    </w:p>
    <w:p w14:paraId="0D6F154D" w14:textId="77777777" w:rsidR="007D03EA" w:rsidRPr="006A3699" w:rsidRDefault="007D03EA" w:rsidP="007D03EA">
      <w:pPr>
        <w:numPr>
          <w:ilvl w:val="0"/>
          <w:numId w:val="28"/>
        </w:numPr>
        <w:contextualSpacing/>
        <w:rPr>
          <w:sz w:val="20"/>
          <w:szCs w:val="20"/>
        </w:rPr>
      </w:pPr>
      <w:r w:rsidRPr="006A3699">
        <w:rPr>
          <w:sz w:val="20"/>
          <w:szCs w:val="20"/>
        </w:rPr>
        <w:t>Umie</w:t>
      </w:r>
      <w:r>
        <w:rPr>
          <w:sz w:val="20"/>
          <w:szCs w:val="20"/>
        </w:rPr>
        <w:t>ścić</w:t>
      </w:r>
      <w:r w:rsidRPr="006A3699">
        <w:rPr>
          <w:sz w:val="20"/>
          <w:szCs w:val="20"/>
        </w:rPr>
        <w:t xml:space="preserve"> w dokumencie głównym list</w:t>
      </w:r>
      <w:r>
        <w:rPr>
          <w:sz w:val="20"/>
          <w:szCs w:val="20"/>
        </w:rPr>
        <w:t>ę</w:t>
      </w:r>
      <w:r w:rsidRPr="006A3699">
        <w:rPr>
          <w:sz w:val="20"/>
          <w:szCs w:val="20"/>
        </w:rPr>
        <w:t xml:space="preserve"> wszystkich załączników wraz z ich oznaczeniami i tytułami;</w:t>
      </w:r>
    </w:p>
    <w:p w14:paraId="614FE0A7" w14:textId="2EA496ED" w:rsidR="006C08AE" w:rsidRDefault="007D03EA" w:rsidP="006C08AE">
      <w:pPr>
        <w:numPr>
          <w:ilvl w:val="0"/>
          <w:numId w:val="28"/>
        </w:numPr>
        <w:contextualSpacing/>
        <w:rPr>
          <w:sz w:val="20"/>
          <w:szCs w:val="20"/>
        </w:rPr>
      </w:pPr>
      <w:r w:rsidRPr="006A3699">
        <w:rPr>
          <w:sz w:val="20"/>
          <w:szCs w:val="20"/>
        </w:rPr>
        <w:t>Umie</w:t>
      </w:r>
      <w:r>
        <w:rPr>
          <w:sz w:val="20"/>
          <w:szCs w:val="20"/>
        </w:rPr>
        <w:t>ścić</w:t>
      </w:r>
      <w:r w:rsidRPr="006A3699">
        <w:rPr>
          <w:sz w:val="20"/>
          <w:szCs w:val="20"/>
        </w:rPr>
        <w:t xml:space="preserve"> w dokumencie załącznika jego kodu (oznaczenia), jego tytułu oraz numer</w:t>
      </w:r>
      <w:r>
        <w:rPr>
          <w:sz w:val="20"/>
          <w:szCs w:val="20"/>
        </w:rPr>
        <w:t>y</w:t>
      </w:r>
      <w:r w:rsidRPr="006A3699">
        <w:rPr>
          <w:sz w:val="20"/>
          <w:szCs w:val="20"/>
        </w:rPr>
        <w:t xml:space="preserve"> stron w formacie: 1 z </w:t>
      </w:r>
      <w:r w:rsidR="00CB43CC">
        <w:rPr>
          <w:sz w:val="20"/>
          <w:szCs w:val="20"/>
        </w:rPr>
        <w:t>„liczba wszystkich stron” lub 1/</w:t>
      </w:r>
      <w:r w:rsidRPr="006A3699">
        <w:rPr>
          <w:sz w:val="20"/>
          <w:szCs w:val="20"/>
        </w:rPr>
        <w:t>„liczba wszystkich stron”.</w:t>
      </w:r>
    </w:p>
    <w:p w14:paraId="237BDF0E" w14:textId="77777777" w:rsidR="006C08AE" w:rsidRDefault="006C08AE" w:rsidP="006C08AE">
      <w:pPr>
        <w:ind w:left="1146"/>
        <w:contextualSpacing/>
        <w:rPr>
          <w:sz w:val="20"/>
          <w:szCs w:val="20"/>
        </w:rPr>
      </w:pPr>
    </w:p>
    <w:p w14:paraId="3B3D753D" w14:textId="059C8E1A" w:rsidR="006C08AE" w:rsidRPr="006C08AE" w:rsidRDefault="006C08AE" w:rsidP="006C08AE">
      <w:pPr>
        <w:ind w:left="284"/>
        <w:contextualSpacing/>
        <w:rPr>
          <w:sz w:val="20"/>
          <w:szCs w:val="20"/>
        </w:rPr>
      </w:pPr>
      <w:r w:rsidRPr="006C08AE">
        <w:rPr>
          <w:sz w:val="20"/>
          <w:szCs w:val="20"/>
        </w:rPr>
        <w:t>W sytuacji występowania Danych Specjalnych, takich jak pliki źródłowe uzyskane z urządzeń pomiarowych lub specjalistycznego oprogramowania, których unikalne oznaczenia nie mogą być modyfikowane ze względu na ryzyko deprecjacji wartości tych danych, autor zobowiązany jest do zgrupowania ich w jednym folderze. Folder ten powinien być zakodowany zgodnie z obowiązującymi zasadami kodowania właściwymi dla danego dokumentu i oznaczony jako „zbiór danych” (skrót: ZX) lub traktowany jako załącznik do konkretnego dokumentu.</w:t>
      </w:r>
    </w:p>
    <w:p w14:paraId="66079751" w14:textId="3EDC4890" w:rsidR="007236C5" w:rsidRDefault="004F5179" w:rsidP="00220AD0">
      <w:pPr>
        <w:ind w:left="284"/>
        <w:rPr>
          <w:sz w:val="20"/>
          <w:szCs w:val="20"/>
        </w:rPr>
      </w:pPr>
      <w:r w:rsidRPr="004F5179">
        <w:rPr>
          <w:sz w:val="20"/>
          <w:szCs w:val="20"/>
        </w:rPr>
        <w:t>Ponadto w przypadku gdy Wykonawca zamierza przekazać Zamawiającemu dokumentację wyprodukowaną przez jego podwykonawcę, wymagane jest, aby do danego dokumentu została trwale dołączona stro</w:t>
      </w:r>
      <w:r w:rsidR="00B82404">
        <w:rPr>
          <w:sz w:val="20"/>
          <w:szCs w:val="20"/>
        </w:rPr>
        <w:t xml:space="preserve">na tytułowa. Strona tytułowa </w:t>
      </w:r>
      <w:r w:rsidRPr="004F5179">
        <w:rPr>
          <w:sz w:val="20"/>
          <w:szCs w:val="20"/>
        </w:rPr>
        <w:t>musi zawierać wszystkie informacje wymagane przez Zamawiającego od Wykonawcy, adekwatnie do typu dokumentu. Zasada ta ma zastosowanie zarówno do dokumentów w formie papierowej, jak i elektronicznej.</w:t>
      </w:r>
    </w:p>
    <w:p w14:paraId="1E8B2700" w14:textId="77777777" w:rsidR="00DC506B" w:rsidRDefault="00DC506B" w:rsidP="00220AD0">
      <w:pPr>
        <w:ind w:left="284"/>
        <w:rPr>
          <w:sz w:val="20"/>
          <w:szCs w:val="20"/>
        </w:rPr>
      </w:pPr>
      <w:bookmarkStart w:id="1" w:name="_Hlk222747468"/>
    </w:p>
    <w:p w14:paraId="38A6B72E" w14:textId="7BC88277" w:rsidR="00DC506B" w:rsidRDefault="00DC506B" w:rsidP="00220AD0">
      <w:pPr>
        <w:ind w:left="284"/>
        <w:rPr>
          <w:sz w:val="20"/>
          <w:szCs w:val="20"/>
        </w:rPr>
      </w:pPr>
      <w:r w:rsidRPr="000E4D5B">
        <w:rPr>
          <w:sz w:val="20"/>
          <w:szCs w:val="20"/>
        </w:rPr>
        <w:t xml:space="preserve">W przypadku uzgodnienia, że z danego spotkania należy udokumentować informacje w formie zapisu, to Wykonawca zobowiązany jest do stworzenia dokumentu w formie notatki zgodnie z szablonem </w:t>
      </w:r>
      <w:r w:rsidR="005774D8" w:rsidRPr="000E4D5B">
        <w:rPr>
          <w:sz w:val="20"/>
          <w:szCs w:val="20"/>
        </w:rPr>
        <w:t xml:space="preserve">i charakterem </w:t>
      </w:r>
      <w:r w:rsidR="005774D8" w:rsidRPr="000E4D5B">
        <w:rPr>
          <w:sz w:val="20"/>
          <w:szCs w:val="20"/>
        </w:rPr>
        <w:lastRenderedPageBreak/>
        <w:t>spotkania</w:t>
      </w:r>
      <w:r w:rsidR="000E4D5B" w:rsidRPr="000E4D5B">
        <w:rPr>
          <w:sz w:val="20"/>
          <w:szCs w:val="20"/>
        </w:rPr>
        <w:t>.</w:t>
      </w:r>
      <w:r w:rsidR="005774D8" w:rsidRPr="000E4D5B">
        <w:rPr>
          <w:sz w:val="20"/>
          <w:szCs w:val="20"/>
        </w:rPr>
        <w:t xml:space="preserve"> </w:t>
      </w:r>
      <w:r w:rsidR="000E4D5B" w:rsidRPr="000E4D5B">
        <w:rPr>
          <w:sz w:val="20"/>
          <w:szCs w:val="20"/>
        </w:rPr>
        <w:t>Szablon n</w:t>
      </w:r>
      <w:r w:rsidRPr="000E4D5B">
        <w:rPr>
          <w:sz w:val="20"/>
          <w:szCs w:val="20"/>
        </w:rPr>
        <w:t>otatk</w:t>
      </w:r>
      <w:r w:rsidR="000E4D5B" w:rsidRPr="000E4D5B">
        <w:rPr>
          <w:sz w:val="20"/>
          <w:szCs w:val="20"/>
        </w:rPr>
        <w:t>i</w:t>
      </w:r>
      <w:r w:rsidRPr="000E4D5B">
        <w:rPr>
          <w:sz w:val="20"/>
          <w:szCs w:val="20"/>
        </w:rPr>
        <w:t xml:space="preserve"> ze spotkania</w:t>
      </w:r>
      <w:r w:rsidR="000E4D5B" w:rsidRPr="000E4D5B">
        <w:rPr>
          <w:sz w:val="20"/>
          <w:szCs w:val="20"/>
        </w:rPr>
        <w:t xml:space="preserve"> z</w:t>
      </w:r>
      <w:r w:rsidRPr="000E4D5B">
        <w:rPr>
          <w:sz w:val="20"/>
          <w:szCs w:val="20"/>
        </w:rPr>
        <w:t xml:space="preserve">ostał dołączony jako załącznik nr </w:t>
      </w:r>
      <w:r w:rsidR="005774D8" w:rsidRPr="000E4D5B">
        <w:rPr>
          <w:sz w:val="20"/>
          <w:szCs w:val="20"/>
        </w:rPr>
        <w:t>3</w:t>
      </w:r>
      <w:r w:rsidRPr="000E4D5B">
        <w:rPr>
          <w:sz w:val="20"/>
          <w:szCs w:val="20"/>
        </w:rPr>
        <w:t xml:space="preserve"> do niniejszych wymagań – Notatka ze spotkania</w:t>
      </w:r>
      <w:r w:rsidR="00A17212" w:rsidRPr="000E4D5B">
        <w:rPr>
          <w:sz w:val="20"/>
          <w:szCs w:val="20"/>
        </w:rPr>
        <w:t xml:space="preserve"> </w:t>
      </w:r>
      <w:r w:rsidR="005774D8" w:rsidRPr="000E4D5B">
        <w:rPr>
          <w:sz w:val="20"/>
          <w:szCs w:val="20"/>
        </w:rPr>
        <w:t xml:space="preserve">bądź </w:t>
      </w:r>
      <w:r w:rsidR="000E4D5B" w:rsidRPr="000E4D5B">
        <w:rPr>
          <w:sz w:val="20"/>
          <w:szCs w:val="20"/>
        </w:rPr>
        <w:t>szablon n</w:t>
      </w:r>
      <w:r w:rsidR="005774D8" w:rsidRPr="000E4D5B">
        <w:rPr>
          <w:sz w:val="20"/>
          <w:szCs w:val="20"/>
        </w:rPr>
        <w:t>otatki ze spotkania wewnętrznego który został dołączony jako załącznik nr 4 do niniejszych wymagań – Notatka ze spotkania wewnętrznego.</w:t>
      </w:r>
    </w:p>
    <w:bookmarkEnd w:id="1"/>
    <w:p w14:paraId="189DB3B7" w14:textId="77777777" w:rsidR="003C5784" w:rsidRDefault="003C5784" w:rsidP="0022565A">
      <w:pPr>
        <w:ind w:left="426"/>
        <w:rPr>
          <w:sz w:val="20"/>
          <w:szCs w:val="20"/>
        </w:rPr>
      </w:pPr>
    </w:p>
    <w:p w14:paraId="4C44F45D" w14:textId="70FCB895" w:rsidR="0065096D" w:rsidRPr="008636B4" w:rsidRDefault="002E6719" w:rsidP="00220AD0">
      <w:pPr>
        <w:ind w:left="284"/>
        <w:rPr>
          <w:b/>
          <w:sz w:val="20"/>
          <w:szCs w:val="20"/>
        </w:rPr>
      </w:pPr>
      <w:r>
        <w:rPr>
          <w:b/>
          <w:sz w:val="20"/>
          <w:szCs w:val="20"/>
        </w:rPr>
        <w:t>4</w:t>
      </w:r>
      <w:r w:rsidR="003A0BE7" w:rsidRPr="008636B4">
        <w:rPr>
          <w:b/>
          <w:sz w:val="20"/>
          <w:szCs w:val="20"/>
        </w:rPr>
        <w:t>.3 Zasady dotyczące kodowania (oznaczania) dokumentacji</w:t>
      </w:r>
    </w:p>
    <w:p w14:paraId="18D64E68" w14:textId="66AAA130" w:rsidR="00CB37D1" w:rsidRPr="00CB37D1" w:rsidRDefault="00CB37D1" w:rsidP="00220AD0">
      <w:pPr>
        <w:pStyle w:val="Styl1"/>
        <w:numPr>
          <w:ilvl w:val="0"/>
          <w:numId w:val="0"/>
        </w:numPr>
        <w:ind w:left="284"/>
        <w:jc w:val="both"/>
        <w:rPr>
          <w:b w:val="0"/>
        </w:rPr>
      </w:pPr>
      <w:r w:rsidRPr="00CB37D1">
        <w:rPr>
          <w:b w:val="0"/>
        </w:rPr>
        <w:t xml:space="preserve">Niniejsze zasady znajdują zastosowanie w odniesieniu do Wykonawcy działającego na podstawie zawartej </w:t>
      </w:r>
      <w:r w:rsidR="00745482" w:rsidRPr="0083388A">
        <w:rPr>
          <w:b w:val="0"/>
        </w:rPr>
        <w:t>U</w:t>
      </w:r>
      <w:r w:rsidRPr="0083388A">
        <w:rPr>
          <w:b w:val="0"/>
        </w:rPr>
        <w:t>mowy lub złożonego zamówienia/zlecenia</w:t>
      </w:r>
      <w:r w:rsidRPr="00CB37D1">
        <w:rPr>
          <w:b w:val="0"/>
        </w:rPr>
        <w:t>.</w:t>
      </w:r>
    </w:p>
    <w:p w14:paraId="708ABAFA" w14:textId="6C58977C" w:rsidR="00CB37D1" w:rsidRPr="00CB37D1" w:rsidRDefault="00CB37D1" w:rsidP="00CB37D1">
      <w:pPr>
        <w:pStyle w:val="Styl1"/>
        <w:numPr>
          <w:ilvl w:val="0"/>
          <w:numId w:val="0"/>
        </w:numPr>
        <w:ind w:left="284"/>
        <w:rPr>
          <w:b w:val="0"/>
        </w:rPr>
      </w:pPr>
    </w:p>
    <w:p w14:paraId="153408CD" w14:textId="4A510E1F" w:rsidR="00CB37D1" w:rsidRPr="00CB37D1" w:rsidRDefault="00CB37D1" w:rsidP="00626D6A">
      <w:pPr>
        <w:pStyle w:val="Styl1"/>
        <w:numPr>
          <w:ilvl w:val="0"/>
          <w:numId w:val="0"/>
        </w:numPr>
        <w:ind w:left="284"/>
        <w:jc w:val="both"/>
        <w:rPr>
          <w:b w:val="0"/>
        </w:rPr>
      </w:pPr>
      <w:r w:rsidRPr="00CB37D1">
        <w:rPr>
          <w:b w:val="0"/>
        </w:rPr>
        <w:t>Kodowanie dokumentacji polega na nadaniu tworzonemu dokumentowi specyficznego kodu (oznaczenia). Kod ten jest indywidualnym identyfikatorem, co implikuje jego unikatowoś</w:t>
      </w:r>
      <w:r w:rsidR="004B2C10">
        <w:rPr>
          <w:b w:val="0"/>
        </w:rPr>
        <w:t xml:space="preserve">ć i niepowtarzalność. </w:t>
      </w:r>
      <w:r w:rsidRPr="00CB37D1">
        <w:rPr>
          <w:b w:val="0"/>
        </w:rPr>
        <w:t>Obowiązek prawidłowego zakodowania dokumentu spoczywa na jego autorze.</w:t>
      </w:r>
    </w:p>
    <w:p w14:paraId="08425D3E" w14:textId="504A19FD" w:rsidR="00CB37D1" w:rsidRPr="00CB37D1" w:rsidRDefault="00CB37D1" w:rsidP="00626D6A">
      <w:pPr>
        <w:pStyle w:val="Styl1"/>
        <w:numPr>
          <w:ilvl w:val="0"/>
          <w:numId w:val="0"/>
        </w:numPr>
        <w:ind w:left="284"/>
        <w:rPr>
          <w:b w:val="0"/>
        </w:rPr>
      </w:pPr>
    </w:p>
    <w:p w14:paraId="0DA68A22" w14:textId="107032C8" w:rsidR="000E0D30" w:rsidRDefault="00CB37D1" w:rsidP="000E0D30">
      <w:pPr>
        <w:pStyle w:val="Styl1"/>
        <w:numPr>
          <w:ilvl w:val="0"/>
          <w:numId w:val="0"/>
        </w:numPr>
        <w:ind w:left="284"/>
        <w:jc w:val="both"/>
        <w:rPr>
          <w:b w:val="0"/>
        </w:rPr>
      </w:pPr>
      <w:r w:rsidRPr="00CB37D1">
        <w:rPr>
          <w:b w:val="0"/>
        </w:rPr>
        <w:t>Wszelka dokumentacja wytwarzana przez Wykonawcę i przekazywana Zamawiającemu musi być zakodowana zgodnie ze schematem określonym w Tabeli numer 1. W przypadku załączników należy stosować schemat kodowania z Tabeli numer 2.</w:t>
      </w:r>
    </w:p>
    <w:p w14:paraId="47217ADD" w14:textId="7EFB11B4" w:rsidR="00357A83" w:rsidRDefault="00357A83" w:rsidP="00357A83">
      <w:pPr>
        <w:pStyle w:val="Styl1"/>
        <w:numPr>
          <w:ilvl w:val="0"/>
          <w:numId w:val="0"/>
        </w:numPr>
        <w:ind w:left="284"/>
        <w:jc w:val="both"/>
        <w:rPr>
          <w:b w:val="0"/>
        </w:rPr>
      </w:pPr>
    </w:p>
    <w:tbl>
      <w:tblPr>
        <w:tblStyle w:val="Tabela-Siatka"/>
        <w:tblW w:w="8778" w:type="dxa"/>
        <w:tblInd w:w="279" w:type="dxa"/>
        <w:tblLook w:val="04A0" w:firstRow="1" w:lastRow="0" w:firstColumn="1" w:lastColumn="0" w:noHBand="0" w:noVBand="1"/>
      </w:tblPr>
      <w:tblGrid>
        <w:gridCol w:w="584"/>
        <w:gridCol w:w="579"/>
        <w:gridCol w:w="429"/>
        <w:gridCol w:w="429"/>
        <w:gridCol w:w="430"/>
        <w:gridCol w:w="429"/>
        <w:gridCol w:w="430"/>
        <w:gridCol w:w="536"/>
        <w:gridCol w:w="425"/>
        <w:gridCol w:w="487"/>
        <w:gridCol w:w="403"/>
        <w:gridCol w:w="403"/>
        <w:gridCol w:w="403"/>
        <w:gridCol w:w="403"/>
        <w:gridCol w:w="578"/>
        <w:gridCol w:w="439"/>
        <w:gridCol w:w="462"/>
        <w:gridCol w:w="466"/>
        <w:gridCol w:w="463"/>
      </w:tblGrid>
      <w:tr w:rsidR="000E0D30" w14:paraId="1CA14F61" w14:textId="77777777" w:rsidTr="001820A2">
        <w:tc>
          <w:tcPr>
            <w:tcW w:w="584" w:type="dxa"/>
            <w:shd w:val="clear" w:color="auto" w:fill="9CC2E5" w:themeFill="accent1" w:themeFillTint="99"/>
          </w:tcPr>
          <w:p w14:paraId="0796B08C" w14:textId="77777777" w:rsidR="000E0D30" w:rsidRPr="008279A1" w:rsidRDefault="000E0D30" w:rsidP="00406FFB">
            <w:pPr>
              <w:jc w:val="center"/>
              <w:rPr>
                <w:sz w:val="20"/>
                <w:szCs w:val="20"/>
              </w:rPr>
            </w:pPr>
            <w:r>
              <w:rPr>
                <w:sz w:val="20"/>
                <w:szCs w:val="20"/>
              </w:rPr>
              <w:t>L</w:t>
            </w:r>
          </w:p>
        </w:tc>
        <w:tc>
          <w:tcPr>
            <w:tcW w:w="579" w:type="dxa"/>
            <w:shd w:val="clear" w:color="auto" w:fill="9CC2E5" w:themeFill="accent1" w:themeFillTint="99"/>
          </w:tcPr>
          <w:p w14:paraId="3AFFA7A0" w14:textId="77777777" w:rsidR="000E0D30" w:rsidRPr="008279A1" w:rsidRDefault="000E0D30" w:rsidP="00406FFB">
            <w:pPr>
              <w:jc w:val="center"/>
              <w:rPr>
                <w:sz w:val="20"/>
                <w:szCs w:val="20"/>
              </w:rPr>
            </w:pPr>
            <w:r>
              <w:rPr>
                <w:sz w:val="20"/>
                <w:szCs w:val="20"/>
              </w:rPr>
              <w:t>L</w:t>
            </w:r>
          </w:p>
        </w:tc>
        <w:tc>
          <w:tcPr>
            <w:tcW w:w="429" w:type="dxa"/>
            <w:shd w:val="clear" w:color="auto" w:fill="00B050"/>
            <w:vAlign w:val="center"/>
          </w:tcPr>
          <w:p w14:paraId="626B047D" w14:textId="77777777" w:rsidR="000E0D30" w:rsidRPr="008279A1" w:rsidRDefault="000E0D30" w:rsidP="00406FFB">
            <w:pPr>
              <w:jc w:val="center"/>
              <w:rPr>
                <w:sz w:val="20"/>
                <w:szCs w:val="20"/>
              </w:rPr>
            </w:pPr>
            <w:r>
              <w:rPr>
                <w:sz w:val="20"/>
                <w:szCs w:val="20"/>
              </w:rPr>
              <w:t>O</w:t>
            </w:r>
          </w:p>
        </w:tc>
        <w:tc>
          <w:tcPr>
            <w:tcW w:w="429" w:type="dxa"/>
            <w:shd w:val="clear" w:color="auto" w:fill="00B050"/>
            <w:vAlign w:val="center"/>
          </w:tcPr>
          <w:p w14:paraId="6C9B5AC5" w14:textId="1EF61AB3" w:rsidR="000E0D30" w:rsidRPr="008279A1" w:rsidRDefault="000E0D30" w:rsidP="00406FFB">
            <w:pPr>
              <w:jc w:val="center"/>
              <w:rPr>
                <w:sz w:val="20"/>
                <w:szCs w:val="20"/>
              </w:rPr>
            </w:pPr>
            <w:r>
              <w:rPr>
                <w:sz w:val="20"/>
                <w:szCs w:val="20"/>
              </w:rPr>
              <w:t>O</w:t>
            </w:r>
          </w:p>
        </w:tc>
        <w:tc>
          <w:tcPr>
            <w:tcW w:w="430" w:type="dxa"/>
            <w:shd w:val="clear" w:color="auto" w:fill="00B050"/>
            <w:vAlign w:val="center"/>
          </w:tcPr>
          <w:p w14:paraId="0A87991A" w14:textId="0F092349" w:rsidR="000E0D30" w:rsidRPr="008279A1" w:rsidRDefault="000E0D30" w:rsidP="00406FFB">
            <w:pPr>
              <w:jc w:val="center"/>
              <w:rPr>
                <w:sz w:val="20"/>
                <w:szCs w:val="20"/>
              </w:rPr>
            </w:pPr>
            <w:r>
              <w:rPr>
                <w:sz w:val="20"/>
                <w:szCs w:val="20"/>
              </w:rPr>
              <w:t>O</w:t>
            </w:r>
          </w:p>
        </w:tc>
        <w:tc>
          <w:tcPr>
            <w:tcW w:w="429" w:type="dxa"/>
            <w:shd w:val="clear" w:color="auto" w:fill="00B050"/>
            <w:vAlign w:val="center"/>
          </w:tcPr>
          <w:p w14:paraId="2959F47C" w14:textId="7B05046C" w:rsidR="000E0D30" w:rsidRPr="008279A1" w:rsidRDefault="000E0D30" w:rsidP="00406FFB">
            <w:pPr>
              <w:jc w:val="center"/>
              <w:rPr>
                <w:sz w:val="20"/>
                <w:szCs w:val="20"/>
              </w:rPr>
            </w:pPr>
            <w:r>
              <w:rPr>
                <w:sz w:val="20"/>
                <w:szCs w:val="20"/>
              </w:rPr>
              <w:t>O</w:t>
            </w:r>
          </w:p>
        </w:tc>
        <w:tc>
          <w:tcPr>
            <w:tcW w:w="430" w:type="dxa"/>
            <w:shd w:val="clear" w:color="auto" w:fill="00B050"/>
            <w:vAlign w:val="center"/>
          </w:tcPr>
          <w:p w14:paraId="288B84EA" w14:textId="200CE27F" w:rsidR="000E0D30" w:rsidRPr="008279A1" w:rsidRDefault="000E0D30" w:rsidP="00406FFB">
            <w:pPr>
              <w:jc w:val="center"/>
              <w:rPr>
                <w:sz w:val="20"/>
                <w:szCs w:val="20"/>
              </w:rPr>
            </w:pPr>
            <w:r>
              <w:rPr>
                <w:sz w:val="20"/>
                <w:szCs w:val="20"/>
              </w:rPr>
              <w:t>O</w:t>
            </w:r>
          </w:p>
        </w:tc>
        <w:tc>
          <w:tcPr>
            <w:tcW w:w="536" w:type="dxa"/>
            <w:shd w:val="clear" w:color="auto" w:fill="CC66FF"/>
          </w:tcPr>
          <w:p w14:paraId="0B76C201" w14:textId="77777777" w:rsidR="000E0D30" w:rsidRPr="008279A1" w:rsidRDefault="000E0D30" w:rsidP="00406FFB">
            <w:pPr>
              <w:jc w:val="center"/>
              <w:rPr>
                <w:sz w:val="20"/>
                <w:szCs w:val="20"/>
              </w:rPr>
            </w:pPr>
            <w:r w:rsidRPr="008279A1">
              <w:rPr>
                <w:sz w:val="20"/>
                <w:szCs w:val="20"/>
              </w:rPr>
              <w:t>L</w:t>
            </w:r>
          </w:p>
        </w:tc>
        <w:tc>
          <w:tcPr>
            <w:tcW w:w="425" w:type="dxa"/>
            <w:shd w:val="clear" w:color="auto" w:fill="CC66FF"/>
          </w:tcPr>
          <w:p w14:paraId="65FD4E4B" w14:textId="77777777" w:rsidR="000E0D30" w:rsidRPr="008279A1" w:rsidRDefault="000E0D30" w:rsidP="00406FFB">
            <w:pPr>
              <w:jc w:val="center"/>
              <w:rPr>
                <w:sz w:val="20"/>
                <w:szCs w:val="20"/>
              </w:rPr>
            </w:pPr>
            <w:r w:rsidRPr="008279A1">
              <w:rPr>
                <w:sz w:val="20"/>
                <w:szCs w:val="20"/>
              </w:rPr>
              <w:t>L</w:t>
            </w:r>
          </w:p>
        </w:tc>
        <w:tc>
          <w:tcPr>
            <w:tcW w:w="487" w:type="dxa"/>
            <w:shd w:val="clear" w:color="auto" w:fill="CC66FF"/>
          </w:tcPr>
          <w:p w14:paraId="41B17A59" w14:textId="77777777" w:rsidR="000E0D30" w:rsidRPr="008279A1" w:rsidRDefault="000E0D30" w:rsidP="00406FFB">
            <w:pPr>
              <w:jc w:val="center"/>
              <w:rPr>
                <w:sz w:val="20"/>
                <w:szCs w:val="20"/>
              </w:rPr>
            </w:pPr>
            <w:r w:rsidRPr="008279A1">
              <w:rPr>
                <w:sz w:val="20"/>
                <w:szCs w:val="20"/>
              </w:rPr>
              <w:t>L</w:t>
            </w:r>
          </w:p>
        </w:tc>
        <w:tc>
          <w:tcPr>
            <w:tcW w:w="403" w:type="dxa"/>
            <w:shd w:val="clear" w:color="auto" w:fill="FFFF00"/>
          </w:tcPr>
          <w:p w14:paraId="50AF7FC6" w14:textId="77777777" w:rsidR="000E0D30" w:rsidRPr="00985720" w:rsidRDefault="000E0D30" w:rsidP="00406FFB">
            <w:pPr>
              <w:jc w:val="center"/>
              <w:rPr>
                <w:sz w:val="20"/>
                <w:szCs w:val="20"/>
              </w:rPr>
            </w:pPr>
            <w:r>
              <w:rPr>
                <w:sz w:val="20"/>
                <w:szCs w:val="20"/>
              </w:rPr>
              <w:t>C</w:t>
            </w:r>
          </w:p>
        </w:tc>
        <w:tc>
          <w:tcPr>
            <w:tcW w:w="403" w:type="dxa"/>
            <w:shd w:val="clear" w:color="auto" w:fill="FFFF00"/>
          </w:tcPr>
          <w:p w14:paraId="77C5A7CB" w14:textId="77777777" w:rsidR="000E0D30" w:rsidRPr="00985720" w:rsidRDefault="000E0D30" w:rsidP="00406FFB">
            <w:pPr>
              <w:jc w:val="center"/>
              <w:rPr>
                <w:sz w:val="20"/>
                <w:szCs w:val="20"/>
              </w:rPr>
            </w:pPr>
            <w:r>
              <w:rPr>
                <w:sz w:val="20"/>
                <w:szCs w:val="20"/>
              </w:rPr>
              <w:t>C</w:t>
            </w:r>
          </w:p>
        </w:tc>
        <w:tc>
          <w:tcPr>
            <w:tcW w:w="403" w:type="dxa"/>
            <w:shd w:val="clear" w:color="auto" w:fill="FFFF00"/>
          </w:tcPr>
          <w:p w14:paraId="74C300EB" w14:textId="77777777" w:rsidR="000E0D30" w:rsidRPr="00985720" w:rsidRDefault="000E0D30" w:rsidP="00406FFB">
            <w:pPr>
              <w:jc w:val="center"/>
              <w:rPr>
                <w:sz w:val="20"/>
                <w:szCs w:val="20"/>
              </w:rPr>
            </w:pPr>
            <w:r>
              <w:rPr>
                <w:sz w:val="20"/>
                <w:szCs w:val="20"/>
              </w:rPr>
              <w:t>C</w:t>
            </w:r>
          </w:p>
        </w:tc>
        <w:tc>
          <w:tcPr>
            <w:tcW w:w="403" w:type="dxa"/>
            <w:shd w:val="clear" w:color="auto" w:fill="FFFF00"/>
          </w:tcPr>
          <w:p w14:paraId="7807200B" w14:textId="77777777" w:rsidR="000E0D30" w:rsidRPr="00985720" w:rsidRDefault="000E0D30" w:rsidP="00406FFB">
            <w:pPr>
              <w:jc w:val="center"/>
              <w:rPr>
                <w:sz w:val="20"/>
                <w:szCs w:val="20"/>
              </w:rPr>
            </w:pPr>
            <w:r>
              <w:rPr>
                <w:sz w:val="20"/>
                <w:szCs w:val="20"/>
              </w:rPr>
              <w:t>C</w:t>
            </w:r>
          </w:p>
        </w:tc>
        <w:tc>
          <w:tcPr>
            <w:tcW w:w="578" w:type="dxa"/>
            <w:shd w:val="clear" w:color="auto" w:fill="FFFF00"/>
          </w:tcPr>
          <w:p w14:paraId="44653CC2" w14:textId="77777777" w:rsidR="000E0D30" w:rsidRPr="00985720" w:rsidRDefault="000E0D30" w:rsidP="00406FFB">
            <w:pPr>
              <w:jc w:val="center"/>
              <w:rPr>
                <w:sz w:val="20"/>
                <w:szCs w:val="20"/>
              </w:rPr>
            </w:pPr>
            <w:r>
              <w:rPr>
                <w:sz w:val="20"/>
                <w:szCs w:val="20"/>
              </w:rPr>
              <w:t>C</w:t>
            </w:r>
          </w:p>
        </w:tc>
        <w:tc>
          <w:tcPr>
            <w:tcW w:w="439" w:type="dxa"/>
            <w:shd w:val="clear" w:color="auto" w:fill="00B0F0"/>
          </w:tcPr>
          <w:p w14:paraId="7AD8B491" w14:textId="77777777" w:rsidR="000E0D30" w:rsidRDefault="000E0D30" w:rsidP="00406FFB">
            <w:pPr>
              <w:pStyle w:val="Styl1"/>
              <w:numPr>
                <w:ilvl w:val="0"/>
                <w:numId w:val="0"/>
              </w:numPr>
              <w:jc w:val="center"/>
              <w:rPr>
                <w:b w:val="0"/>
              </w:rPr>
            </w:pPr>
            <w:r>
              <w:rPr>
                <w:b w:val="0"/>
              </w:rPr>
              <w:t>L</w:t>
            </w:r>
          </w:p>
        </w:tc>
        <w:tc>
          <w:tcPr>
            <w:tcW w:w="462" w:type="dxa"/>
            <w:shd w:val="clear" w:color="auto" w:fill="00B0F0"/>
          </w:tcPr>
          <w:p w14:paraId="66941390" w14:textId="77777777" w:rsidR="000E0D30" w:rsidRDefault="000E0D30" w:rsidP="00406FFB">
            <w:pPr>
              <w:pStyle w:val="Styl1"/>
              <w:numPr>
                <w:ilvl w:val="0"/>
                <w:numId w:val="0"/>
              </w:numPr>
              <w:jc w:val="center"/>
              <w:rPr>
                <w:b w:val="0"/>
              </w:rPr>
            </w:pPr>
            <w:r>
              <w:rPr>
                <w:b w:val="0"/>
              </w:rPr>
              <w:t>L</w:t>
            </w:r>
          </w:p>
        </w:tc>
        <w:tc>
          <w:tcPr>
            <w:tcW w:w="466" w:type="dxa"/>
            <w:shd w:val="clear" w:color="auto" w:fill="FF0000"/>
          </w:tcPr>
          <w:p w14:paraId="59BF62F0" w14:textId="77777777" w:rsidR="000E0D30" w:rsidRDefault="000E0D30" w:rsidP="00406FFB">
            <w:pPr>
              <w:pStyle w:val="Styl1"/>
              <w:numPr>
                <w:ilvl w:val="0"/>
                <w:numId w:val="0"/>
              </w:numPr>
              <w:jc w:val="center"/>
              <w:rPr>
                <w:b w:val="0"/>
              </w:rPr>
            </w:pPr>
            <w:r>
              <w:rPr>
                <w:b w:val="0"/>
              </w:rPr>
              <w:t>C</w:t>
            </w:r>
          </w:p>
        </w:tc>
        <w:tc>
          <w:tcPr>
            <w:tcW w:w="463" w:type="dxa"/>
            <w:shd w:val="clear" w:color="auto" w:fill="FF0000"/>
          </w:tcPr>
          <w:p w14:paraId="1E43730C" w14:textId="77777777" w:rsidR="000E0D30" w:rsidRDefault="000E0D30" w:rsidP="00406FFB">
            <w:pPr>
              <w:pStyle w:val="Styl1"/>
              <w:numPr>
                <w:ilvl w:val="0"/>
                <w:numId w:val="0"/>
              </w:numPr>
              <w:jc w:val="center"/>
              <w:rPr>
                <w:b w:val="0"/>
              </w:rPr>
            </w:pPr>
            <w:r>
              <w:rPr>
                <w:b w:val="0"/>
              </w:rPr>
              <w:t>C</w:t>
            </w:r>
          </w:p>
        </w:tc>
      </w:tr>
      <w:tr w:rsidR="00A11CA4" w14:paraId="1CA2DF91" w14:textId="77777777" w:rsidTr="000E0D30">
        <w:tc>
          <w:tcPr>
            <w:tcW w:w="1163" w:type="dxa"/>
            <w:gridSpan w:val="2"/>
          </w:tcPr>
          <w:p w14:paraId="736F02AB" w14:textId="77777777" w:rsidR="00A11CA4" w:rsidRDefault="00A11CA4" w:rsidP="00406FFB">
            <w:pPr>
              <w:jc w:val="center"/>
              <w:rPr>
                <w:b/>
              </w:rPr>
            </w:pPr>
            <w:r>
              <w:rPr>
                <w:sz w:val="20"/>
                <w:szCs w:val="20"/>
              </w:rPr>
              <w:t>Typ dokumentu</w:t>
            </w:r>
          </w:p>
        </w:tc>
        <w:tc>
          <w:tcPr>
            <w:tcW w:w="2147" w:type="dxa"/>
            <w:gridSpan w:val="5"/>
            <w:vAlign w:val="center"/>
          </w:tcPr>
          <w:p w14:paraId="04C65070" w14:textId="77777777" w:rsidR="00A11CA4" w:rsidRDefault="00A11CA4" w:rsidP="00406FFB">
            <w:pPr>
              <w:jc w:val="center"/>
              <w:rPr>
                <w:b/>
              </w:rPr>
            </w:pPr>
            <w:r>
              <w:rPr>
                <w:sz w:val="20"/>
                <w:szCs w:val="20"/>
              </w:rPr>
              <w:t>Obszar kodowania</w:t>
            </w:r>
          </w:p>
        </w:tc>
        <w:tc>
          <w:tcPr>
            <w:tcW w:w="1448" w:type="dxa"/>
            <w:gridSpan w:val="3"/>
          </w:tcPr>
          <w:p w14:paraId="470884F8" w14:textId="77777777" w:rsidR="00A11CA4" w:rsidRDefault="00A11CA4" w:rsidP="00406FFB">
            <w:pPr>
              <w:jc w:val="center"/>
              <w:rPr>
                <w:b/>
              </w:rPr>
            </w:pPr>
            <w:r w:rsidRPr="00985720">
              <w:rPr>
                <w:sz w:val="20"/>
                <w:szCs w:val="20"/>
              </w:rPr>
              <w:t>Kod Wykonawcy</w:t>
            </w:r>
          </w:p>
        </w:tc>
        <w:tc>
          <w:tcPr>
            <w:tcW w:w="2190" w:type="dxa"/>
            <w:gridSpan w:val="5"/>
            <w:vAlign w:val="center"/>
          </w:tcPr>
          <w:p w14:paraId="2CE20559" w14:textId="77777777" w:rsidR="00A11CA4" w:rsidRDefault="00A11CA4" w:rsidP="00406FFB">
            <w:pPr>
              <w:jc w:val="center"/>
              <w:rPr>
                <w:b/>
              </w:rPr>
            </w:pPr>
            <w:r>
              <w:rPr>
                <w:sz w:val="20"/>
                <w:szCs w:val="20"/>
              </w:rPr>
              <w:t>Numer dokumentu</w:t>
            </w:r>
          </w:p>
        </w:tc>
        <w:tc>
          <w:tcPr>
            <w:tcW w:w="901" w:type="dxa"/>
            <w:gridSpan w:val="2"/>
          </w:tcPr>
          <w:p w14:paraId="75F3E658" w14:textId="77777777" w:rsidR="00A11CA4" w:rsidRDefault="00A11CA4" w:rsidP="00B76A2F">
            <w:pPr>
              <w:jc w:val="center"/>
              <w:rPr>
                <w:b/>
              </w:rPr>
            </w:pPr>
            <w:r>
              <w:rPr>
                <w:sz w:val="20"/>
                <w:szCs w:val="20"/>
              </w:rPr>
              <w:t>Język dok.</w:t>
            </w:r>
          </w:p>
        </w:tc>
        <w:tc>
          <w:tcPr>
            <w:tcW w:w="929" w:type="dxa"/>
            <w:gridSpan w:val="2"/>
          </w:tcPr>
          <w:p w14:paraId="28D8B4F5" w14:textId="77777777" w:rsidR="00A11CA4" w:rsidRDefault="00A11CA4" w:rsidP="00406FFB">
            <w:pPr>
              <w:jc w:val="center"/>
              <w:rPr>
                <w:b/>
              </w:rPr>
            </w:pPr>
            <w:r>
              <w:rPr>
                <w:sz w:val="20"/>
                <w:szCs w:val="20"/>
              </w:rPr>
              <w:t>Rewizja dok.</w:t>
            </w:r>
          </w:p>
        </w:tc>
      </w:tr>
      <w:tr w:rsidR="00A11CA4" w14:paraId="29C25ECD" w14:textId="77777777" w:rsidTr="000E0D30">
        <w:tc>
          <w:tcPr>
            <w:tcW w:w="1163" w:type="dxa"/>
            <w:gridSpan w:val="2"/>
          </w:tcPr>
          <w:p w14:paraId="2F6778DF" w14:textId="77777777" w:rsidR="00A11CA4" w:rsidRDefault="00A11CA4" w:rsidP="00406FFB">
            <w:pPr>
              <w:jc w:val="center"/>
              <w:rPr>
                <w:b/>
              </w:rPr>
            </w:pPr>
            <w:r>
              <w:rPr>
                <w:sz w:val="20"/>
                <w:szCs w:val="20"/>
              </w:rPr>
              <w:t>2 LITERY</w:t>
            </w:r>
          </w:p>
        </w:tc>
        <w:tc>
          <w:tcPr>
            <w:tcW w:w="2147" w:type="dxa"/>
            <w:gridSpan w:val="5"/>
          </w:tcPr>
          <w:p w14:paraId="2F94C985" w14:textId="77777777" w:rsidR="00A11CA4" w:rsidRDefault="00A11CA4" w:rsidP="00406FFB">
            <w:pPr>
              <w:jc w:val="center"/>
              <w:rPr>
                <w:b/>
              </w:rPr>
            </w:pPr>
            <w:r>
              <w:rPr>
                <w:sz w:val="20"/>
                <w:szCs w:val="20"/>
              </w:rPr>
              <w:t>5 OZNACZEŃ</w:t>
            </w:r>
          </w:p>
        </w:tc>
        <w:tc>
          <w:tcPr>
            <w:tcW w:w="1448" w:type="dxa"/>
            <w:gridSpan w:val="3"/>
          </w:tcPr>
          <w:p w14:paraId="7A03CA3B" w14:textId="77777777" w:rsidR="00A11CA4" w:rsidRDefault="00A11CA4" w:rsidP="00406FFB">
            <w:pPr>
              <w:jc w:val="center"/>
              <w:rPr>
                <w:b/>
              </w:rPr>
            </w:pPr>
            <w:r w:rsidRPr="00985720">
              <w:rPr>
                <w:sz w:val="20"/>
                <w:szCs w:val="20"/>
              </w:rPr>
              <w:t>3</w:t>
            </w:r>
            <w:r>
              <w:rPr>
                <w:sz w:val="20"/>
                <w:szCs w:val="20"/>
              </w:rPr>
              <w:t xml:space="preserve"> LITERY</w:t>
            </w:r>
          </w:p>
        </w:tc>
        <w:tc>
          <w:tcPr>
            <w:tcW w:w="2190" w:type="dxa"/>
            <w:gridSpan w:val="5"/>
          </w:tcPr>
          <w:p w14:paraId="7E722E3E" w14:textId="77777777" w:rsidR="00A11CA4" w:rsidRDefault="00A11CA4" w:rsidP="00406FFB">
            <w:pPr>
              <w:jc w:val="center"/>
              <w:rPr>
                <w:b/>
              </w:rPr>
            </w:pPr>
            <w:r>
              <w:rPr>
                <w:sz w:val="20"/>
                <w:szCs w:val="20"/>
              </w:rPr>
              <w:t>5 CYFR</w:t>
            </w:r>
          </w:p>
        </w:tc>
        <w:tc>
          <w:tcPr>
            <w:tcW w:w="901" w:type="dxa"/>
            <w:gridSpan w:val="2"/>
          </w:tcPr>
          <w:p w14:paraId="7D65079E" w14:textId="77777777" w:rsidR="00A11CA4" w:rsidRPr="00985720" w:rsidRDefault="00A11CA4" w:rsidP="00406FFB">
            <w:pPr>
              <w:jc w:val="center"/>
              <w:rPr>
                <w:sz w:val="20"/>
                <w:szCs w:val="20"/>
              </w:rPr>
            </w:pPr>
            <w:r>
              <w:rPr>
                <w:sz w:val="20"/>
                <w:szCs w:val="20"/>
              </w:rPr>
              <w:t>2 LITERY</w:t>
            </w:r>
          </w:p>
        </w:tc>
        <w:tc>
          <w:tcPr>
            <w:tcW w:w="929" w:type="dxa"/>
            <w:gridSpan w:val="2"/>
          </w:tcPr>
          <w:p w14:paraId="27E2256C" w14:textId="77777777" w:rsidR="00A11CA4" w:rsidRDefault="00A11CA4" w:rsidP="00406FFB">
            <w:pPr>
              <w:jc w:val="center"/>
              <w:rPr>
                <w:b/>
              </w:rPr>
            </w:pPr>
            <w:r>
              <w:rPr>
                <w:sz w:val="20"/>
                <w:szCs w:val="20"/>
              </w:rPr>
              <w:t>2 CYFRY</w:t>
            </w:r>
          </w:p>
        </w:tc>
      </w:tr>
    </w:tbl>
    <w:p w14:paraId="1BFA9863" w14:textId="60EDCBE1" w:rsidR="008438DE" w:rsidRDefault="008438DE" w:rsidP="00626D6A">
      <w:pPr>
        <w:ind w:firstLine="284"/>
        <w:rPr>
          <w:sz w:val="20"/>
          <w:szCs w:val="20"/>
        </w:rPr>
      </w:pPr>
      <w:r>
        <w:rPr>
          <w:sz w:val="20"/>
          <w:szCs w:val="20"/>
        </w:rPr>
        <w:t>Tabela numer 1 – Schemat Kodowania</w:t>
      </w:r>
    </w:p>
    <w:p w14:paraId="2BEFCEFA" w14:textId="77777777" w:rsidR="003C5784" w:rsidRDefault="003C5784" w:rsidP="00A11CA4">
      <w:pPr>
        <w:ind w:firstLine="426"/>
        <w:rPr>
          <w:sz w:val="20"/>
          <w:szCs w:val="20"/>
        </w:rPr>
      </w:pPr>
    </w:p>
    <w:tbl>
      <w:tblPr>
        <w:tblStyle w:val="Tabela-Siatka"/>
        <w:tblW w:w="8788" w:type="dxa"/>
        <w:tblInd w:w="279" w:type="dxa"/>
        <w:tblLook w:val="04A0" w:firstRow="1" w:lastRow="0" w:firstColumn="1" w:lastColumn="0" w:noHBand="0" w:noVBand="1"/>
      </w:tblPr>
      <w:tblGrid>
        <w:gridCol w:w="331"/>
        <w:gridCol w:w="372"/>
        <w:gridCol w:w="349"/>
        <w:gridCol w:w="349"/>
        <w:gridCol w:w="349"/>
        <w:gridCol w:w="349"/>
        <w:gridCol w:w="351"/>
        <w:gridCol w:w="302"/>
        <w:gridCol w:w="302"/>
        <w:gridCol w:w="309"/>
        <w:gridCol w:w="324"/>
        <w:gridCol w:w="324"/>
        <w:gridCol w:w="324"/>
        <w:gridCol w:w="324"/>
        <w:gridCol w:w="330"/>
        <w:gridCol w:w="369"/>
        <w:gridCol w:w="356"/>
        <w:gridCol w:w="348"/>
        <w:gridCol w:w="345"/>
        <w:gridCol w:w="395"/>
        <w:gridCol w:w="408"/>
        <w:gridCol w:w="388"/>
        <w:gridCol w:w="353"/>
        <w:gridCol w:w="345"/>
        <w:gridCol w:w="492"/>
      </w:tblGrid>
      <w:tr w:rsidR="003C5784" w14:paraId="7FE17625" w14:textId="77777777" w:rsidTr="00626D6A">
        <w:tc>
          <w:tcPr>
            <w:tcW w:w="331" w:type="dxa"/>
            <w:shd w:val="clear" w:color="auto" w:fill="BFBFBF" w:themeFill="background1" w:themeFillShade="BF"/>
            <w:vAlign w:val="center"/>
          </w:tcPr>
          <w:p w14:paraId="27F3DF0A" w14:textId="4E06D6F1" w:rsidR="00542BD6" w:rsidRDefault="004518DD" w:rsidP="004518DD">
            <w:pPr>
              <w:jc w:val="center"/>
              <w:rPr>
                <w:sz w:val="20"/>
                <w:szCs w:val="20"/>
              </w:rPr>
            </w:pPr>
            <w:r>
              <w:rPr>
                <w:sz w:val="20"/>
                <w:szCs w:val="20"/>
              </w:rPr>
              <w:t>L</w:t>
            </w:r>
          </w:p>
        </w:tc>
        <w:tc>
          <w:tcPr>
            <w:tcW w:w="372" w:type="dxa"/>
            <w:shd w:val="clear" w:color="auto" w:fill="BFBFBF" w:themeFill="background1" w:themeFillShade="BF"/>
            <w:vAlign w:val="center"/>
          </w:tcPr>
          <w:p w14:paraId="51C041DF" w14:textId="238FC6E5" w:rsidR="00542BD6" w:rsidRDefault="004518DD" w:rsidP="004518DD">
            <w:pPr>
              <w:jc w:val="center"/>
              <w:rPr>
                <w:sz w:val="20"/>
                <w:szCs w:val="20"/>
              </w:rPr>
            </w:pPr>
            <w:r>
              <w:rPr>
                <w:sz w:val="20"/>
                <w:szCs w:val="20"/>
              </w:rPr>
              <w:t>L</w:t>
            </w:r>
          </w:p>
        </w:tc>
        <w:tc>
          <w:tcPr>
            <w:tcW w:w="349" w:type="dxa"/>
            <w:shd w:val="clear" w:color="auto" w:fill="BFBFBF" w:themeFill="background1" w:themeFillShade="BF"/>
            <w:vAlign w:val="center"/>
          </w:tcPr>
          <w:p w14:paraId="57ABED8A" w14:textId="3DF59EFB" w:rsidR="00542BD6" w:rsidRDefault="004518DD" w:rsidP="004518DD">
            <w:pPr>
              <w:jc w:val="center"/>
              <w:rPr>
                <w:sz w:val="20"/>
                <w:szCs w:val="20"/>
              </w:rPr>
            </w:pPr>
            <w:r>
              <w:rPr>
                <w:sz w:val="20"/>
                <w:szCs w:val="20"/>
              </w:rPr>
              <w:t>O</w:t>
            </w:r>
          </w:p>
        </w:tc>
        <w:tc>
          <w:tcPr>
            <w:tcW w:w="349" w:type="dxa"/>
            <w:shd w:val="clear" w:color="auto" w:fill="BFBFBF" w:themeFill="background1" w:themeFillShade="BF"/>
            <w:vAlign w:val="center"/>
          </w:tcPr>
          <w:p w14:paraId="79C4A5B0" w14:textId="0AE06720" w:rsidR="00542BD6" w:rsidRDefault="004518DD" w:rsidP="004518DD">
            <w:pPr>
              <w:jc w:val="center"/>
              <w:rPr>
                <w:sz w:val="20"/>
                <w:szCs w:val="20"/>
              </w:rPr>
            </w:pPr>
            <w:r>
              <w:rPr>
                <w:sz w:val="20"/>
                <w:szCs w:val="20"/>
              </w:rPr>
              <w:t>O</w:t>
            </w:r>
          </w:p>
        </w:tc>
        <w:tc>
          <w:tcPr>
            <w:tcW w:w="349" w:type="dxa"/>
            <w:shd w:val="clear" w:color="auto" w:fill="BFBFBF" w:themeFill="background1" w:themeFillShade="BF"/>
            <w:vAlign w:val="center"/>
          </w:tcPr>
          <w:p w14:paraId="081559FC" w14:textId="7020F7E2" w:rsidR="00542BD6" w:rsidRDefault="004518DD" w:rsidP="004518DD">
            <w:pPr>
              <w:jc w:val="center"/>
              <w:rPr>
                <w:sz w:val="20"/>
                <w:szCs w:val="20"/>
              </w:rPr>
            </w:pPr>
            <w:r>
              <w:rPr>
                <w:sz w:val="20"/>
                <w:szCs w:val="20"/>
              </w:rPr>
              <w:t>O</w:t>
            </w:r>
          </w:p>
        </w:tc>
        <w:tc>
          <w:tcPr>
            <w:tcW w:w="349" w:type="dxa"/>
            <w:shd w:val="clear" w:color="auto" w:fill="BFBFBF" w:themeFill="background1" w:themeFillShade="BF"/>
            <w:vAlign w:val="center"/>
          </w:tcPr>
          <w:p w14:paraId="3629D491" w14:textId="6D9FBECF" w:rsidR="00542BD6" w:rsidRDefault="004518DD" w:rsidP="004518DD">
            <w:pPr>
              <w:jc w:val="center"/>
              <w:rPr>
                <w:sz w:val="20"/>
                <w:szCs w:val="20"/>
              </w:rPr>
            </w:pPr>
            <w:r>
              <w:rPr>
                <w:sz w:val="20"/>
                <w:szCs w:val="20"/>
              </w:rPr>
              <w:t>O</w:t>
            </w:r>
          </w:p>
        </w:tc>
        <w:tc>
          <w:tcPr>
            <w:tcW w:w="351" w:type="dxa"/>
            <w:shd w:val="clear" w:color="auto" w:fill="BFBFBF" w:themeFill="background1" w:themeFillShade="BF"/>
            <w:vAlign w:val="center"/>
          </w:tcPr>
          <w:p w14:paraId="7DCC851B" w14:textId="17CA53DC" w:rsidR="00542BD6" w:rsidRDefault="004518DD" w:rsidP="004518DD">
            <w:pPr>
              <w:jc w:val="center"/>
              <w:rPr>
                <w:sz w:val="20"/>
                <w:szCs w:val="20"/>
              </w:rPr>
            </w:pPr>
            <w:r>
              <w:rPr>
                <w:sz w:val="20"/>
                <w:szCs w:val="20"/>
              </w:rPr>
              <w:t>O</w:t>
            </w:r>
          </w:p>
        </w:tc>
        <w:tc>
          <w:tcPr>
            <w:tcW w:w="302" w:type="dxa"/>
            <w:shd w:val="clear" w:color="auto" w:fill="BFBFBF" w:themeFill="background1" w:themeFillShade="BF"/>
            <w:vAlign w:val="center"/>
          </w:tcPr>
          <w:p w14:paraId="2A1B531F" w14:textId="37B334F1" w:rsidR="00542BD6" w:rsidRDefault="004518DD" w:rsidP="004518DD">
            <w:pPr>
              <w:jc w:val="center"/>
              <w:rPr>
                <w:sz w:val="20"/>
                <w:szCs w:val="20"/>
              </w:rPr>
            </w:pPr>
            <w:r>
              <w:rPr>
                <w:sz w:val="20"/>
                <w:szCs w:val="20"/>
              </w:rPr>
              <w:t>L</w:t>
            </w:r>
          </w:p>
        </w:tc>
        <w:tc>
          <w:tcPr>
            <w:tcW w:w="302" w:type="dxa"/>
            <w:shd w:val="clear" w:color="auto" w:fill="BFBFBF" w:themeFill="background1" w:themeFillShade="BF"/>
            <w:vAlign w:val="center"/>
          </w:tcPr>
          <w:p w14:paraId="75509EE8" w14:textId="530169D6" w:rsidR="00542BD6" w:rsidRDefault="004518DD" w:rsidP="004518DD">
            <w:pPr>
              <w:jc w:val="center"/>
              <w:rPr>
                <w:sz w:val="20"/>
                <w:szCs w:val="20"/>
              </w:rPr>
            </w:pPr>
            <w:r>
              <w:rPr>
                <w:sz w:val="20"/>
                <w:szCs w:val="20"/>
              </w:rPr>
              <w:t>L</w:t>
            </w:r>
          </w:p>
        </w:tc>
        <w:tc>
          <w:tcPr>
            <w:tcW w:w="309" w:type="dxa"/>
            <w:shd w:val="clear" w:color="auto" w:fill="BFBFBF" w:themeFill="background1" w:themeFillShade="BF"/>
            <w:vAlign w:val="center"/>
          </w:tcPr>
          <w:p w14:paraId="30ED1189" w14:textId="38BF6094" w:rsidR="00542BD6" w:rsidRDefault="004518DD" w:rsidP="004518DD">
            <w:pPr>
              <w:jc w:val="center"/>
              <w:rPr>
                <w:sz w:val="20"/>
                <w:szCs w:val="20"/>
              </w:rPr>
            </w:pPr>
            <w:r>
              <w:rPr>
                <w:sz w:val="20"/>
                <w:szCs w:val="20"/>
              </w:rPr>
              <w:t>L</w:t>
            </w:r>
          </w:p>
        </w:tc>
        <w:tc>
          <w:tcPr>
            <w:tcW w:w="324" w:type="dxa"/>
            <w:shd w:val="clear" w:color="auto" w:fill="BFBFBF" w:themeFill="background1" w:themeFillShade="BF"/>
            <w:vAlign w:val="center"/>
          </w:tcPr>
          <w:p w14:paraId="11C673F0" w14:textId="5F26265C" w:rsidR="00542BD6" w:rsidRDefault="004518DD" w:rsidP="004518DD">
            <w:pPr>
              <w:jc w:val="center"/>
              <w:rPr>
                <w:sz w:val="20"/>
                <w:szCs w:val="20"/>
              </w:rPr>
            </w:pPr>
            <w:r>
              <w:rPr>
                <w:sz w:val="20"/>
                <w:szCs w:val="20"/>
              </w:rPr>
              <w:t>C</w:t>
            </w:r>
          </w:p>
        </w:tc>
        <w:tc>
          <w:tcPr>
            <w:tcW w:w="324" w:type="dxa"/>
            <w:shd w:val="clear" w:color="auto" w:fill="BFBFBF" w:themeFill="background1" w:themeFillShade="BF"/>
            <w:vAlign w:val="center"/>
          </w:tcPr>
          <w:p w14:paraId="055A7663" w14:textId="05CBDE30" w:rsidR="00542BD6" w:rsidRDefault="004518DD" w:rsidP="004518DD">
            <w:pPr>
              <w:jc w:val="center"/>
              <w:rPr>
                <w:sz w:val="20"/>
                <w:szCs w:val="20"/>
              </w:rPr>
            </w:pPr>
            <w:r>
              <w:rPr>
                <w:sz w:val="20"/>
                <w:szCs w:val="20"/>
              </w:rPr>
              <w:t>C</w:t>
            </w:r>
          </w:p>
        </w:tc>
        <w:tc>
          <w:tcPr>
            <w:tcW w:w="324" w:type="dxa"/>
            <w:shd w:val="clear" w:color="auto" w:fill="BFBFBF" w:themeFill="background1" w:themeFillShade="BF"/>
            <w:vAlign w:val="center"/>
          </w:tcPr>
          <w:p w14:paraId="7A7C7047" w14:textId="687BA921" w:rsidR="00542BD6" w:rsidRDefault="004518DD" w:rsidP="004518DD">
            <w:pPr>
              <w:jc w:val="center"/>
              <w:rPr>
                <w:sz w:val="20"/>
                <w:szCs w:val="20"/>
              </w:rPr>
            </w:pPr>
            <w:r>
              <w:rPr>
                <w:sz w:val="20"/>
                <w:szCs w:val="20"/>
              </w:rPr>
              <w:t>C</w:t>
            </w:r>
          </w:p>
        </w:tc>
        <w:tc>
          <w:tcPr>
            <w:tcW w:w="324" w:type="dxa"/>
            <w:shd w:val="clear" w:color="auto" w:fill="BFBFBF" w:themeFill="background1" w:themeFillShade="BF"/>
            <w:vAlign w:val="center"/>
          </w:tcPr>
          <w:p w14:paraId="12EC5C77" w14:textId="44E91C9E" w:rsidR="00542BD6" w:rsidRDefault="004518DD" w:rsidP="004518DD">
            <w:pPr>
              <w:jc w:val="center"/>
              <w:rPr>
                <w:sz w:val="20"/>
                <w:szCs w:val="20"/>
              </w:rPr>
            </w:pPr>
            <w:r>
              <w:rPr>
                <w:sz w:val="20"/>
                <w:szCs w:val="20"/>
              </w:rPr>
              <w:t>C</w:t>
            </w:r>
          </w:p>
        </w:tc>
        <w:tc>
          <w:tcPr>
            <w:tcW w:w="330" w:type="dxa"/>
            <w:shd w:val="clear" w:color="auto" w:fill="BFBFBF" w:themeFill="background1" w:themeFillShade="BF"/>
            <w:vAlign w:val="center"/>
          </w:tcPr>
          <w:p w14:paraId="10A400B3" w14:textId="79FBD656" w:rsidR="00542BD6" w:rsidRDefault="004518DD" w:rsidP="004518DD">
            <w:pPr>
              <w:jc w:val="center"/>
              <w:rPr>
                <w:sz w:val="20"/>
                <w:szCs w:val="20"/>
              </w:rPr>
            </w:pPr>
            <w:r>
              <w:rPr>
                <w:sz w:val="20"/>
                <w:szCs w:val="20"/>
              </w:rPr>
              <w:t>C</w:t>
            </w:r>
          </w:p>
        </w:tc>
        <w:tc>
          <w:tcPr>
            <w:tcW w:w="369" w:type="dxa"/>
            <w:shd w:val="clear" w:color="auto" w:fill="BFBFBF" w:themeFill="background1" w:themeFillShade="BF"/>
            <w:vAlign w:val="center"/>
          </w:tcPr>
          <w:p w14:paraId="7EBB80BB" w14:textId="7DF8C95A" w:rsidR="00542BD6" w:rsidRDefault="004518DD" w:rsidP="004518DD">
            <w:pPr>
              <w:jc w:val="center"/>
              <w:rPr>
                <w:sz w:val="20"/>
                <w:szCs w:val="20"/>
              </w:rPr>
            </w:pPr>
            <w:r>
              <w:rPr>
                <w:sz w:val="20"/>
                <w:szCs w:val="20"/>
              </w:rPr>
              <w:t>L</w:t>
            </w:r>
          </w:p>
        </w:tc>
        <w:tc>
          <w:tcPr>
            <w:tcW w:w="356" w:type="dxa"/>
            <w:shd w:val="clear" w:color="auto" w:fill="BFBFBF" w:themeFill="background1" w:themeFillShade="BF"/>
            <w:vAlign w:val="center"/>
          </w:tcPr>
          <w:p w14:paraId="7A467E7D" w14:textId="67C25A39" w:rsidR="00542BD6" w:rsidRDefault="004518DD" w:rsidP="004518DD">
            <w:pPr>
              <w:jc w:val="center"/>
              <w:rPr>
                <w:sz w:val="20"/>
                <w:szCs w:val="20"/>
              </w:rPr>
            </w:pPr>
            <w:r>
              <w:rPr>
                <w:sz w:val="20"/>
                <w:szCs w:val="20"/>
              </w:rPr>
              <w:t>L</w:t>
            </w:r>
          </w:p>
        </w:tc>
        <w:tc>
          <w:tcPr>
            <w:tcW w:w="348" w:type="dxa"/>
            <w:shd w:val="clear" w:color="auto" w:fill="BFBFBF" w:themeFill="background1" w:themeFillShade="BF"/>
            <w:vAlign w:val="center"/>
          </w:tcPr>
          <w:p w14:paraId="7D6F8BA6" w14:textId="3F9ACB40" w:rsidR="00542BD6" w:rsidRDefault="004518DD" w:rsidP="004518DD">
            <w:pPr>
              <w:jc w:val="center"/>
              <w:rPr>
                <w:sz w:val="20"/>
                <w:szCs w:val="20"/>
              </w:rPr>
            </w:pPr>
            <w:r>
              <w:rPr>
                <w:sz w:val="20"/>
                <w:szCs w:val="20"/>
              </w:rPr>
              <w:t>C</w:t>
            </w:r>
          </w:p>
        </w:tc>
        <w:tc>
          <w:tcPr>
            <w:tcW w:w="345" w:type="dxa"/>
            <w:shd w:val="clear" w:color="auto" w:fill="BFBFBF" w:themeFill="background1" w:themeFillShade="BF"/>
            <w:vAlign w:val="center"/>
          </w:tcPr>
          <w:p w14:paraId="3B4D6474" w14:textId="776EE0C1" w:rsidR="00542BD6" w:rsidRDefault="004518DD" w:rsidP="004518DD">
            <w:pPr>
              <w:jc w:val="center"/>
              <w:rPr>
                <w:sz w:val="20"/>
                <w:szCs w:val="20"/>
              </w:rPr>
            </w:pPr>
            <w:r>
              <w:rPr>
                <w:sz w:val="20"/>
                <w:szCs w:val="20"/>
              </w:rPr>
              <w:t>C</w:t>
            </w:r>
          </w:p>
        </w:tc>
        <w:tc>
          <w:tcPr>
            <w:tcW w:w="395" w:type="dxa"/>
            <w:shd w:val="clear" w:color="auto" w:fill="00B0F0"/>
          </w:tcPr>
          <w:p w14:paraId="23138771" w14:textId="74C7B73E" w:rsidR="00542BD6" w:rsidRDefault="00ED2953" w:rsidP="00237944">
            <w:pPr>
              <w:rPr>
                <w:sz w:val="20"/>
                <w:szCs w:val="20"/>
              </w:rPr>
            </w:pPr>
            <w:r>
              <w:rPr>
                <w:sz w:val="20"/>
                <w:szCs w:val="20"/>
              </w:rPr>
              <w:t>Z</w:t>
            </w:r>
          </w:p>
        </w:tc>
        <w:tc>
          <w:tcPr>
            <w:tcW w:w="408" w:type="dxa"/>
            <w:shd w:val="clear" w:color="auto" w:fill="00B0F0"/>
          </w:tcPr>
          <w:p w14:paraId="3F3FB099" w14:textId="64B7E04D" w:rsidR="00542BD6" w:rsidRDefault="00ED2953" w:rsidP="00237944">
            <w:pPr>
              <w:rPr>
                <w:sz w:val="20"/>
                <w:szCs w:val="20"/>
              </w:rPr>
            </w:pPr>
            <w:r>
              <w:rPr>
                <w:sz w:val="20"/>
                <w:szCs w:val="20"/>
              </w:rPr>
              <w:t>A</w:t>
            </w:r>
          </w:p>
        </w:tc>
        <w:tc>
          <w:tcPr>
            <w:tcW w:w="388" w:type="dxa"/>
            <w:shd w:val="clear" w:color="auto" w:fill="00B0F0"/>
          </w:tcPr>
          <w:p w14:paraId="0966C06B" w14:textId="096C5927" w:rsidR="00542BD6" w:rsidRDefault="00ED2953" w:rsidP="00237944">
            <w:pPr>
              <w:rPr>
                <w:sz w:val="20"/>
                <w:szCs w:val="20"/>
              </w:rPr>
            </w:pPr>
            <w:r>
              <w:rPr>
                <w:sz w:val="20"/>
                <w:szCs w:val="20"/>
              </w:rPr>
              <w:t>L</w:t>
            </w:r>
          </w:p>
        </w:tc>
        <w:tc>
          <w:tcPr>
            <w:tcW w:w="353" w:type="dxa"/>
            <w:shd w:val="clear" w:color="auto" w:fill="FFC000" w:themeFill="accent4"/>
          </w:tcPr>
          <w:p w14:paraId="45F06C63" w14:textId="27FF6A00" w:rsidR="00542BD6" w:rsidRDefault="00542BD6" w:rsidP="00237944">
            <w:pPr>
              <w:rPr>
                <w:sz w:val="20"/>
                <w:szCs w:val="20"/>
              </w:rPr>
            </w:pPr>
            <w:r>
              <w:rPr>
                <w:sz w:val="20"/>
                <w:szCs w:val="20"/>
              </w:rPr>
              <w:t>C</w:t>
            </w:r>
          </w:p>
        </w:tc>
        <w:tc>
          <w:tcPr>
            <w:tcW w:w="345" w:type="dxa"/>
            <w:shd w:val="clear" w:color="auto" w:fill="FFC000" w:themeFill="accent4"/>
          </w:tcPr>
          <w:p w14:paraId="337AEF8D" w14:textId="200BB2EA" w:rsidR="00542BD6" w:rsidRDefault="00542BD6" w:rsidP="00237944">
            <w:pPr>
              <w:rPr>
                <w:sz w:val="20"/>
                <w:szCs w:val="20"/>
              </w:rPr>
            </w:pPr>
            <w:r>
              <w:rPr>
                <w:sz w:val="20"/>
                <w:szCs w:val="20"/>
              </w:rPr>
              <w:t>C</w:t>
            </w:r>
          </w:p>
        </w:tc>
        <w:tc>
          <w:tcPr>
            <w:tcW w:w="492" w:type="dxa"/>
            <w:shd w:val="clear" w:color="auto" w:fill="FFC000" w:themeFill="accent4"/>
          </w:tcPr>
          <w:p w14:paraId="0E44C90B" w14:textId="2A345682" w:rsidR="00542BD6" w:rsidRDefault="00542BD6" w:rsidP="00237944">
            <w:pPr>
              <w:rPr>
                <w:sz w:val="20"/>
                <w:szCs w:val="20"/>
              </w:rPr>
            </w:pPr>
            <w:r>
              <w:rPr>
                <w:sz w:val="20"/>
                <w:szCs w:val="20"/>
              </w:rPr>
              <w:t>C</w:t>
            </w:r>
          </w:p>
        </w:tc>
      </w:tr>
      <w:tr w:rsidR="004518DD" w14:paraId="6B006DE4" w14:textId="77777777" w:rsidTr="00532A46">
        <w:tc>
          <w:tcPr>
            <w:tcW w:w="6407" w:type="dxa"/>
            <w:gridSpan w:val="19"/>
          </w:tcPr>
          <w:p w14:paraId="4C756905" w14:textId="77777777" w:rsidR="004518DD" w:rsidRDefault="004518DD" w:rsidP="004518DD">
            <w:pPr>
              <w:jc w:val="center"/>
              <w:rPr>
                <w:sz w:val="20"/>
                <w:szCs w:val="20"/>
              </w:rPr>
            </w:pPr>
            <w:r>
              <w:rPr>
                <w:sz w:val="20"/>
                <w:szCs w:val="20"/>
              </w:rPr>
              <w:t>Kod dokumentu głównego do którego tworzony jest załącznik</w:t>
            </w:r>
          </w:p>
          <w:p w14:paraId="3F169AC3" w14:textId="4F4AD236" w:rsidR="004518DD" w:rsidRDefault="004518DD" w:rsidP="004518DD">
            <w:pPr>
              <w:jc w:val="center"/>
              <w:rPr>
                <w:sz w:val="20"/>
                <w:szCs w:val="20"/>
              </w:rPr>
            </w:pPr>
            <w:r>
              <w:rPr>
                <w:sz w:val="20"/>
                <w:szCs w:val="20"/>
              </w:rPr>
              <w:t>(patrz Tabela nr 1)</w:t>
            </w:r>
          </w:p>
        </w:tc>
        <w:tc>
          <w:tcPr>
            <w:tcW w:w="1191" w:type="dxa"/>
            <w:gridSpan w:val="3"/>
            <w:vMerge w:val="restart"/>
            <w:vAlign w:val="center"/>
          </w:tcPr>
          <w:p w14:paraId="22C9B30F" w14:textId="7F50B1AF" w:rsidR="004518DD" w:rsidRDefault="004518DD" w:rsidP="00ED2953">
            <w:pPr>
              <w:jc w:val="center"/>
              <w:rPr>
                <w:sz w:val="20"/>
                <w:szCs w:val="20"/>
              </w:rPr>
            </w:pPr>
            <w:r>
              <w:rPr>
                <w:sz w:val="20"/>
                <w:szCs w:val="20"/>
              </w:rPr>
              <w:t>Element stały dla załączników</w:t>
            </w:r>
          </w:p>
        </w:tc>
        <w:tc>
          <w:tcPr>
            <w:tcW w:w="1190" w:type="dxa"/>
            <w:gridSpan w:val="3"/>
          </w:tcPr>
          <w:p w14:paraId="7EFDD5CF" w14:textId="1E49D8CA" w:rsidR="004518DD" w:rsidRDefault="004518DD" w:rsidP="00542BD6">
            <w:pPr>
              <w:jc w:val="center"/>
              <w:rPr>
                <w:sz w:val="20"/>
                <w:szCs w:val="20"/>
              </w:rPr>
            </w:pPr>
            <w:r>
              <w:rPr>
                <w:sz w:val="20"/>
                <w:szCs w:val="20"/>
              </w:rPr>
              <w:t>Numer załącznika</w:t>
            </w:r>
          </w:p>
        </w:tc>
      </w:tr>
      <w:tr w:rsidR="004F2E62" w14:paraId="5B56271C" w14:textId="77777777" w:rsidTr="00626D6A">
        <w:trPr>
          <w:trHeight w:val="750"/>
        </w:trPr>
        <w:tc>
          <w:tcPr>
            <w:tcW w:w="703" w:type="dxa"/>
            <w:gridSpan w:val="2"/>
          </w:tcPr>
          <w:p w14:paraId="221C3BC2" w14:textId="54F74507" w:rsidR="004F2E62" w:rsidRPr="003C5784" w:rsidRDefault="004F2E62" w:rsidP="004F2E62">
            <w:pPr>
              <w:jc w:val="center"/>
              <w:rPr>
                <w:sz w:val="18"/>
                <w:szCs w:val="18"/>
              </w:rPr>
            </w:pPr>
            <w:r w:rsidRPr="003C5784">
              <w:rPr>
                <w:sz w:val="18"/>
                <w:szCs w:val="18"/>
              </w:rPr>
              <w:t>2 LITERY</w:t>
            </w:r>
          </w:p>
        </w:tc>
        <w:tc>
          <w:tcPr>
            <w:tcW w:w="1747" w:type="dxa"/>
            <w:gridSpan w:val="5"/>
            <w:vAlign w:val="center"/>
          </w:tcPr>
          <w:p w14:paraId="08ACEC3B" w14:textId="3442BEFB" w:rsidR="004F2E62" w:rsidRPr="003C5784" w:rsidRDefault="004F2E62" w:rsidP="004F2E62">
            <w:pPr>
              <w:jc w:val="center"/>
              <w:rPr>
                <w:sz w:val="18"/>
                <w:szCs w:val="18"/>
              </w:rPr>
            </w:pPr>
            <w:r w:rsidRPr="003C5784">
              <w:rPr>
                <w:sz w:val="18"/>
                <w:szCs w:val="18"/>
              </w:rPr>
              <w:t>5 OZNACZEŃ</w:t>
            </w:r>
          </w:p>
        </w:tc>
        <w:tc>
          <w:tcPr>
            <w:tcW w:w="913" w:type="dxa"/>
            <w:gridSpan w:val="3"/>
            <w:vAlign w:val="center"/>
          </w:tcPr>
          <w:p w14:paraId="1B7086F9" w14:textId="2A53E6A1" w:rsidR="004F2E62" w:rsidRPr="003C5784" w:rsidRDefault="004F2E62" w:rsidP="004F2E62">
            <w:pPr>
              <w:jc w:val="center"/>
              <w:rPr>
                <w:sz w:val="18"/>
                <w:szCs w:val="18"/>
              </w:rPr>
            </w:pPr>
            <w:r w:rsidRPr="003C5784">
              <w:rPr>
                <w:sz w:val="18"/>
                <w:szCs w:val="18"/>
              </w:rPr>
              <w:t>3 LITERY</w:t>
            </w:r>
          </w:p>
        </w:tc>
        <w:tc>
          <w:tcPr>
            <w:tcW w:w="1626" w:type="dxa"/>
            <w:gridSpan w:val="5"/>
            <w:vAlign w:val="center"/>
          </w:tcPr>
          <w:p w14:paraId="419F516F" w14:textId="78157824" w:rsidR="004F2E62" w:rsidRPr="003C5784" w:rsidRDefault="004F2E62" w:rsidP="004F2E62">
            <w:pPr>
              <w:jc w:val="center"/>
              <w:rPr>
                <w:sz w:val="18"/>
                <w:szCs w:val="18"/>
              </w:rPr>
            </w:pPr>
            <w:r w:rsidRPr="003C5784">
              <w:rPr>
                <w:sz w:val="18"/>
                <w:szCs w:val="18"/>
              </w:rPr>
              <w:t>5 CYFR</w:t>
            </w:r>
          </w:p>
        </w:tc>
        <w:tc>
          <w:tcPr>
            <w:tcW w:w="725" w:type="dxa"/>
            <w:gridSpan w:val="2"/>
            <w:vAlign w:val="center"/>
          </w:tcPr>
          <w:p w14:paraId="6ADAED7E" w14:textId="05B9A571" w:rsidR="004F2E62" w:rsidRPr="003C5784" w:rsidRDefault="004F2E62" w:rsidP="004F2E62">
            <w:pPr>
              <w:jc w:val="center"/>
              <w:rPr>
                <w:sz w:val="18"/>
                <w:szCs w:val="18"/>
              </w:rPr>
            </w:pPr>
            <w:r w:rsidRPr="003C5784">
              <w:rPr>
                <w:sz w:val="18"/>
                <w:szCs w:val="18"/>
              </w:rPr>
              <w:t>2 LITERY</w:t>
            </w:r>
          </w:p>
        </w:tc>
        <w:tc>
          <w:tcPr>
            <w:tcW w:w="693" w:type="dxa"/>
            <w:gridSpan w:val="2"/>
            <w:vAlign w:val="center"/>
          </w:tcPr>
          <w:p w14:paraId="0B211989" w14:textId="6BE02EA3" w:rsidR="004F2E62" w:rsidRPr="003C5784" w:rsidRDefault="004F2E62" w:rsidP="004F2E62">
            <w:pPr>
              <w:jc w:val="center"/>
              <w:rPr>
                <w:sz w:val="18"/>
                <w:szCs w:val="18"/>
              </w:rPr>
            </w:pPr>
            <w:r w:rsidRPr="003C5784">
              <w:rPr>
                <w:sz w:val="18"/>
                <w:szCs w:val="18"/>
              </w:rPr>
              <w:t>2 CYFRY</w:t>
            </w:r>
          </w:p>
        </w:tc>
        <w:tc>
          <w:tcPr>
            <w:tcW w:w="1191" w:type="dxa"/>
            <w:gridSpan w:val="3"/>
            <w:vMerge/>
          </w:tcPr>
          <w:p w14:paraId="34DA3FD9" w14:textId="77777777" w:rsidR="004F2E62" w:rsidRDefault="004F2E62" w:rsidP="00237944">
            <w:pPr>
              <w:rPr>
                <w:sz w:val="20"/>
                <w:szCs w:val="20"/>
              </w:rPr>
            </w:pPr>
          </w:p>
        </w:tc>
        <w:tc>
          <w:tcPr>
            <w:tcW w:w="1190" w:type="dxa"/>
            <w:gridSpan w:val="3"/>
            <w:vAlign w:val="center"/>
          </w:tcPr>
          <w:p w14:paraId="5DE9545C" w14:textId="7502BA35" w:rsidR="004F2E62" w:rsidRDefault="004F2E62" w:rsidP="00542BD6">
            <w:pPr>
              <w:jc w:val="center"/>
              <w:rPr>
                <w:sz w:val="20"/>
                <w:szCs w:val="20"/>
              </w:rPr>
            </w:pPr>
            <w:r>
              <w:rPr>
                <w:sz w:val="20"/>
                <w:szCs w:val="20"/>
              </w:rPr>
              <w:t>3 CYFRY</w:t>
            </w:r>
          </w:p>
        </w:tc>
      </w:tr>
    </w:tbl>
    <w:p w14:paraId="02DC6EF4" w14:textId="7BEF65A3" w:rsidR="00EF38E9" w:rsidRDefault="00DF4B2B" w:rsidP="00626D6A">
      <w:pPr>
        <w:ind w:firstLine="284"/>
        <w:rPr>
          <w:sz w:val="20"/>
          <w:szCs w:val="20"/>
        </w:rPr>
      </w:pPr>
      <w:r>
        <w:rPr>
          <w:sz w:val="20"/>
          <w:szCs w:val="20"/>
        </w:rPr>
        <w:t>Tabela numer 2 – Schemat Kodowania załączników do dokumentacji</w:t>
      </w:r>
    </w:p>
    <w:p w14:paraId="506AD709" w14:textId="77777777" w:rsidR="00A72C29" w:rsidRDefault="00A72C29" w:rsidP="00626D6A">
      <w:pPr>
        <w:ind w:left="284"/>
        <w:rPr>
          <w:sz w:val="20"/>
          <w:szCs w:val="20"/>
        </w:rPr>
      </w:pPr>
    </w:p>
    <w:p w14:paraId="77C6D8C8" w14:textId="405903DA" w:rsidR="006D72D8" w:rsidRDefault="006D72D8" w:rsidP="00626D6A">
      <w:pPr>
        <w:ind w:left="284"/>
        <w:rPr>
          <w:sz w:val="20"/>
          <w:szCs w:val="20"/>
        </w:rPr>
      </w:pPr>
      <w:r>
        <w:rPr>
          <w:sz w:val="20"/>
          <w:szCs w:val="20"/>
        </w:rPr>
        <w:t>Tworząc kod dokumentu pomiędzy poszczególnymi jego częściami wstawia się znak „_”(</w:t>
      </w:r>
      <w:proofErr w:type="spellStart"/>
      <w:r>
        <w:rPr>
          <w:sz w:val="20"/>
          <w:szCs w:val="20"/>
        </w:rPr>
        <w:t>podkreślnika</w:t>
      </w:r>
      <w:proofErr w:type="spellEnd"/>
      <w:r w:rsidR="00A42018">
        <w:rPr>
          <w:sz w:val="20"/>
          <w:szCs w:val="20"/>
        </w:rPr>
        <w:t>): LL_OOOOO_LLL_CCCCC_LL_C</w:t>
      </w:r>
      <w:r>
        <w:rPr>
          <w:sz w:val="20"/>
          <w:szCs w:val="20"/>
        </w:rPr>
        <w:t>C</w:t>
      </w:r>
    </w:p>
    <w:p w14:paraId="22776CD1" w14:textId="77777777" w:rsidR="006D72D8" w:rsidRDefault="006D72D8" w:rsidP="00626D6A">
      <w:pPr>
        <w:ind w:left="284"/>
        <w:rPr>
          <w:sz w:val="20"/>
          <w:szCs w:val="20"/>
        </w:rPr>
      </w:pPr>
      <w:r>
        <w:rPr>
          <w:sz w:val="20"/>
          <w:szCs w:val="20"/>
        </w:rPr>
        <w:t>Analogicznie postępujemy w przypadku kodów załącznika:</w:t>
      </w:r>
    </w:p>
    <w:p w14:paraId="5A9640A7" w14:textId="748E3361" w:rsidR="006D72D8" w:rsidRPr="00744E81" w:rsidRDefault="00A42018" w:rsidP="00626D6A">
      <w:pPr>
        <w:ind w:left="284"/>
        <w:rPr>
          <w:sz w:val="20"/>
          <w:szCs w:val="20"/>
          <w:lang w:val="en-GB"/>
        </w:rPr>
      </w:pPr>
      <w:r w:rsidRPr="00744E81">
        <w:rPr>
          <w:sz w:val="20"/>
          <w:szCs w:val="20"/>
          <w:lang w:val="en-GB"/>
        </w:rPr>
        <w:t>LL_OOOOO_LLL_CCCCC_LL_C</w:t>
      </w:r>
      <w:r w:rsidR="006D72D8" w:rsidRPr="00744E81">
        <w:rPr>
          <w:sz w:val="20"/>
          <w:szCs w:val="20"/>
          <w:lang w:val="en-GB"/>
        </w:rPr>
        <w:t>C_ZAL_001</w:t>
      </w:r>
    </w:p>
    <w:p w14:paraId="7CD37632" w14:textId="77777777" w:rsidR="00A32058" w:rsidRPr="00744E81" w:rsidRDefault="00A32058" w:rsidP="00274422">
      <w:pPr>
        <w:ind w:left="284"/>
        <w:rPr>
          <w:sz w:val="20"/>
          <w:szCs w:val="20"/>
          <w:lang w:val="en-GB"/>
        </w:rPr>
      </w:pPr>
    </w:p>
    <w:p w14:paraId="5A9378BB" w14:textId="3F388D73" w:rsidR="00966390" w:rsidRDefault="006D72D8" w:rsidP="00626D6A">
      <w:pPr>
        <w:ind w:left="284"/>
        <w:rPr>
          <w:sz w:val="20"/>
          <w:szCs w:val="20"/>
        </w:rPr>
      </w:pPr>
      <w:r>
        <w:rPr>
          <w:rFonts w:ascii="Calibri" w:hAnsi="Calibri" w:cs="Calibri"/>
          <w:sz w:val="20"/>
          <w:szCs w:val="20"/>
        </w:rPr>
        <w:t>Kodowanie danego dokumentu odbywa się poprzez dobranie do niego następujących oznaczeń</w:t>
      </w:r>
      <w:r w:rsidR="00966390">
        <w:rPr>
          <w:sz w:val="20"/>
          <w:szCs w:val="20"/>
        </w:rPr>
        <w:t xml:space="preserve">: </w:t>
      </w:r>
      <w:r w:rsidR="00AD6773">
        <w:rPr>
          <w:sz w:val="20"/>
          <w:szCs w:val="20"/>
        </w:rPr>
        <w:t>t</w:t>
      </w:r>
      <w:r w:rsidR="00966390">
        <w:rPr>
          <w:sz w:val="20"/>
          <w:szCs w:val="20"/>
        </w:rPr>
        <w:t xml:space="preserve">ypu dokumentu, </w:t>
      </w:r>
      <w:r w:rsidR="00AD6773">
        <w:rPr>
          <w:sz w:val="20"/>
          <w:szCs w:val="20"/>
        </w:rPr>
        <w:t>o</w:t>
      </w:r>
      <w:r w:rsidR="00966390">
        <w:rPr>
          <w:sz w:val="20"/>
          <w:szCs w:val="20"/>
        </w:rPr>
        <w:t xml:space="preserve">bszaru </w:t>
      </w:r>
      <w:r w:rsidR="00AD6773">
        <w:rPr>
          <w:sz w:val="20"/>
          <w:szCs w:val="20"/>
        </w:rPr>
        <w:t xml:space="preserve">kodowania </w:t>
      </w:r>
      <w:r w:rsidR="00966390">
        <w:rPr>
          <w:sz w:val="20"/>
          <w:szCs w:val="20"/>
        </w:rPr>
        <w:t xml:space="preserve">dokumentu, </w:t>
      </w:r>
      <w:r w:rsidR="001E069D">
        <w:rPr>
          <w:sz w:val="20"/>
          <w:szCs w:val="20"/>
        </w:rPr>
        <w:t xml:space="preserve">kodu Wykonawcy, </w:t>
      </w:r>
      <w:r w:rsidR="00966390">
        <w:rPr>
          <w:sz w:val="20"/>
          <w:szCs w:val="20"/>
        </w:rPr>
        <w:t>języka dokumentu oraz</w:t>
      </w:r>
      <w:r w:rsidR="00903231">
        <w:rPr>
          <w:sz w:val="20"/>
          <w:szCs w:val="20"/>
        </w:rPr>
        <w:t xml:space="preserve"> odpowiedniej rewizji dokumentu, a także uzyskanie od pracownika Zespołu DCC numeru dla przyjętej kombinacji kodów.</w:t>
      </w:r>
    </w:p>
    <w:p w14:paraId="668B86D5" w14:textId="77777777" w:rsidR="00903231" w:rsidRDefault="00903231" w:rsidP="00626D6A">
      <w:pPr>
        <w:ind w:left="284"/>
        <w:rPr>
          <w:sz w:val="20"/>
          <w:szCs w:val="20"/>
        </w:rPr>
      </w:pPr>
    </w:p>
    <w:p w14:paraId="76CB58D5" w14:textId="7347A6F3" w:rsidR="002B1A54" w:rsidRDefault="007126DE" w:rsidP="00626D6A">
      <w:pPr>
        <w:ind w:left="284"/>
        <w:rPr>
          <w:sz w:val="20"/>
          <w:szCs w:val="20"/>
        </w:rPr>
      </w:pPr>
      <w:r w:rsidRPr="00C46C4C">
        <w:rPr>
          <w:b/>
          <w:sz w:val="20"/>
          <w:szCs w:val="20"/>
        </w:rPr>
        <w:t>Kod typu dokumentu</w:t>
      </w:r>
      <w:r>
        <w:rPr>
          <w:sz w:val="20"/>
          <w:szCs w:val="20"/>
        </w:rPr>
        <w:t xml:space="preserve"> </w:t>
      </w:r>
      <w:r w:rsidR="002B1A54" w:rsidRPr="002B1A54">
        <w:rPr>
          <w:sz w:val="20"/>
          <w:szCs w:val="20"/>
        </w:rPr>
        <w:t xml:space="preserve">jest wyznacznikiem jego rodzaju i składa się z kombinacji dwóch wielkich liter (wyłączając polskie znaki). Autor dokumentu jest zobowiązany do przyporządkowania odpowiedniego kodu typu dokumentu, wybierając go z katalogu typów dokumentów, który został zawarty w </w:t>
      </w:r>
      <w:r w:rsidR="00F315BF">
        <w:rPr>
          <w:sz w:val="20"/>
          <w:szCs w:val="20"/>
        </w:rPr>
        <w:t>z</w:t>
      </w:r>
      <w:r w:rsidR="002B1A54" w:rsidRPr="002B1A54">
        <w:rPr>
          <w:sz w:val="20"/>
          <w:szCs w:val="20"/>
        </w:rPr>
        <w:t>ałączniku numer 2 do niniejszych wymagań – Zestawienie kodów typów dokumentów</w:t>
      </w:r>
      <w:r w:rsidR="002B1A54">
        <w:rPr>
          <w:sz w:val="20"/>
          <w:szCs w:val="20"/>
        </w:rPr>
        <w:t>.</w:t>
      </w:r>
    </w:p>
    <w:p w14:paraId="20C5E95C" w14:textId="77777777" w:rsidR="007126DE" w:rsidRDefault="007126DE" w:rsidP="00626D6A">
      <w:pPr>
        <w:ind w:left="284"/>
        <w:rPr>
          <w:sz w:val="20"/>
          <w:szCs w:val="20"/>
        </w:rPr>
      </w:pPr>
    </w:p>
    <w:p w14:paraId="3E5BAB05" w14:textId="28DD7E31" w:rsidR="006B4D51" w:rsidRDefault="007126DE" w:rsidP="00626D6A">
      <w:pPr>
        <w:ind w:left="284"/>
        <w:rPr>
          <w:rFonts w:ascii="Calibri" w:hAnsi="Calibri"/>
          <w:sz w:val="20"/>
          <w:szCs w:val="20"/>
        </w:rPr>
      </w:pPr>
      <w:r w:rsidRPr="00C46C4C">
        <w:rPr>
          <w:b/>
          <w:sz w:val="20"/>
          <w:szCs w:val="20"/>
        </w:rPr>
        <w:lastRenderedPageBreak/>
        <w:t>Oznaczenie Obszaru Kodowania</w:t>
      </w:r>
      <w:r w:rsidR="00903231">
        <w:rPr>
          <w:sz w:val="20"/>
          <w:szCs w:val="20"/>
        </w:rPr>
        <w:t xml:space="preserve"> </w:t>
      </w:r>
      <w:r w:rsidR="00E31D4F">
        <w:rPr>
          <w:rFonts w:ascii="Calibri" w:hAnsi="Calibri"/>
          <w:sz w:val="20"/>
          <w:szCs w:val="20"/>
        </w:rPr>
        <w:t xml:space="preserve">jest złożone z pięciu symboli, łączących </w:t>
      </w:r>
      <w:r w:rsidR="00F315BF">
        <w:rPr>
          <w:rFonts w:ascii="Calibri" w:hAnsi="Calibri"/>
          <w:sz w:val="20"/>
          <w:szCs w:val="20"/>
        </w:rPr>
        <w:t>wielkie</w:t>
      </w:r>
      <w:r w:rsidR="00E42907">
        <w:rPr>
          <w:rFonts w:ascii="Calibri" w:hAnsi="Calibri"/>
          <w:sz w:val="20"/>
          <w:szCs w:val="20"/>
        </w:rPr>
        <w:t xml:space="preserve"> </w:t>
      </w:r>
      <w:r w:rsidR="00E31D4F">
        <w:rPr>
          <w:rFonts w:ascii="Calibri" w:hAnsi="Calibri"/>
          <w:sz w:val="20"/>
          <w:szCs w:val="20"/>
        </w:rPr>
        <w:t>litery oraz cyfry. Autor dokumentu wybiera odpowiedni obszar tematyczny dla tworzonego dokumentu, korzystając z katalogu obszarów kodowania. Oznaczenie obszaru kodowania, które autor dokumentu ze strony Wykonawcy ma zastosować, pochodzi od Zespołu DCC lub jest wybierane z listy dokumentów z kodami ustalonymi przez Zamawiającego.</w:t>
      </w:r>
    </w:p>
    <w:p w14:paraId="062E6FC5" w14:textId="77777777" w:rsidR="00E17B4B" w:rsidRPr="00D62945" w:rsidRDefault="00E17B4B" w:rsidP="00626D6A">
      <w:pPr>
        <w:ind w:left="284"/>
        <w:rPr>
          <w:rFonts w:ascii="Calibri" w:hAnsi="Calibri"/>
        </w:rPr>
      </w:pPr>
    </w:p>
    <w:p w14:paraId="2B719AFD" w14:textId="184D36FC" w:rsidR="00626D6A" w:rsidRDefault="006B4D51" w:rsidP="00626D6A">
      <w:pPr>
        <w:ind w:left="284"/>
        <w:rPr>
          <w:sz w:val="20"/>
          <w:szCs w:val="20"/>
        </w:rPr>
      </w:pPr>
      <w:r w:rsidRPr="006B4D51">
        <w:rPr>
          <w:b/>
          <w:sz w:val="20"/>
          <w:szCs w:val="20"/>
        </w:rPr>
        <w:t xml:space="preserve">Oznaczenie </w:t>
      </w:r>
      <w:r w:rsidR="008279A1">
        <w:rPr>
          <w:b/>
          <w:sz w:val="20"/>
          <w:szCs w:val="20"/>
        </w:rPr>
        <w:t>K</w:t>
      </w:r>
      <w:r w:rsidRPr="006B4D51">
        <w:rPr>
          <w:b/>
          <w:sz w:val="20"/>
          <w:szCs w:val="20"/>
        </w:rPr>
        <w:t>odu Wykonawcy</w:t>
      </w:r>
      <w:r>
        <w:rPr>
          <w:sz w:val="20"/>
          <w:szCs w:val="20"/>
        </w:rPr>
        <w:t xml:space="preserve"> składa się z trzech </w:t>
      </w:r>
      <w:r w:rsidR="0064491C">
        <w:rPr>
          <w:sz w:val="20"/>
          <w:szCs w:val="20"/>
        </w:rPr>
        <w:t xml:space="preserve">wielkich </w:t>
      </w:r>
      <w:r>
        <w:rPr>
          <w:sz w:val="20"/>
          <w:szCs w:val="20"/>
        </w:rPr>
        <w:t xml:space="preserve">liter. </w:t>
      </w:r>
      <w:r w:rsidR="00520E83">
        <w:rPr>
          <w:sz w:val="20"/>
          <w:szCs w:val="20"/>
        </w:rPr>
        <w:t xml:space="preserve">Autor dokumentu ze strony Wykonawcy </w:t>
      </w:r>
      <w:r w:rsidR="00E31D4F">
        <w:rPr>
          <w:rFonts w:ascii="Calibri" w:hAnsi="Calibri"/>
          <w:sz w:val="20"/>
          <w:szCs w:val="20"/>
        </w:rPr>
        <w:t>stosuje kod Wykonawcy przydzielony przez Zespół DCC</w:t>
      </w:r>
      <w:r w:rsidR="00A23822">
        <w:rPr>
          <w:sz w:val="20"/>
          <w:szCs w:val="20"/>
        </w:rPr>
        <w:t>.</w:t>
      </w:r>
    </w:p>
    <w:p w14:paraId="013D5FFF" w14:textId="77777777" w:rsidR="0064491C" w:rsidRDefault="0064491C" w:rsidP="00626D6A">
      <w:pPr>
        <w:ind w:left="284"/>
        <w:rPr>
          <w:sz w:val="20"/>
          <w:szCs w:val="20"/>
        </w:rPr>
      </w:pPr>
    </w:p>
    <w:p w14:paraId="098AD925" w14:textId="464B147E" w:rsidR="00E424F5" w:rsidRPr="00626D6A" w:rsidRDefault="00C46C4C" w:rsidP="00626D6A">
      <w:pPr>
        <w:ind w:left="284"/>
        <w:rPr>
          <w:sz w:val="20"/>
          <w:szCs w:val="20"/>
        </w:rPr>
      </w:pPr>
      <w:r w:rsidRPr="00C46C4C">
        <w:rPr>
          <w:b/>
          <w:sz w:val="20"/>
          <w:szCs w:val="20"/>
        </w:rPr>
        <w:t>Numer dokumentu</w:t>
      </w:r>
      <w:r>
        <w:rPr>
          <w:sz w:val="20"/>
          <w:szCs w:val="20"/>
        </w:rPr>
        <w:t xml:space="preserve"> </w:t>
      </w:r>
      <w:r w:rsidR="00E424F5">
        <w:rPr>
          <w:rFonts w:ascii="Calibri" w:hAnsi="Calibri"/>
          <w:sz w:val="20"/>
          <w:szCs w:val="20"/>
        </w:rPr>
        <w:t>jest</w:t>
      </w:r>
      <w:r w:rsidR="006A778D">
        <w:rPr>
          <w:rFonts w:ascii="Calibri" w:hAnsi="Calibri"/>
          <w:sz w:val="20"/>
          <w:szCs w:val="20"/>
        </w:rPr>
        <w:t xml:space="preserve"> wyrażony za pomocą pięciu cyfr</w:t>
      </w:r>
      <w:r w:rsidR="00E424F5">
        <w:rPr>
          <w:rFonts w:ascii="Calibri" w:hAnsi="Calibri"/>
          <w:sz w:val="20"/>
          <w:szCs w:val="20"/>
        </w:rPr>
        <w:t>. Dla dokumentu o numerze jeden (1) kod powinien zostać zapisany jako 00001, dla dokumentu o numerze dwadzieścia (20) kod powinien zostać zapisany jako 00020. W przypadku numerów trzycyfrowych, czterocyfrowych i pięciocyfrowych stosuje się analogiczne zasady zapisu. Autor dokumentu po stronie Wykonawcy wykorzystuje numery z zakresu przydzielonego przez Zespół DCC lub wybiera z listy dokumentów z kodami określonymi przez Zamawiającego.</w:t>
      </w:r>
    </w:p>
    <w:p w14:paraId="25EB79A1" w14:textId="3A6681B5" w:rsidR="00236D43" w:rsidRDefault="00236D43" w:rsidP="00626D6A">
      <w:pPr>
        <w:ind w:left="284"/>
        <w:rPr>
          <w:sz w:val="20"/>
          <w:szCs w:val="20"/>
        </w:rPr>
      </w:pPr>
    </w:p>
    <w:p w14:paraId="55A5E031" w14:textId="12D838CB" w:rsidR="00236D43" w:rsidRDefault="00236D43" w:rsidP="00626D6A">
      <w:pPr>
        <w:ind w:left="284"/>
        <w:rPr>
          <w:sz w:val="20"/>
          <w:szCs w:val="20"/>
        </w:rPr>
      </w:pPr>
      <w:r w:rsidRPr="00236D43">
        <w:rPr>
          <w:b/>
          <w:sz w:val="20"/>
          <w:szCs w:val="20"/>
        </w:rPr>
        <w:t>Kod wersji językowej</w:t>
      </w:r>
      <w:r>
        <w:rPr>
          <w:b/>
          <w:sz w:val="20"/>
          <w:szCs w:val="20"/>
        </w:rPr>
        <w:t xml:space="preserve"> </w:t>
      </w:r>
      <w:r w:rsidR="006E5F5D">
        <w:rPr>
          <w:rFonts w:ascii="Calibri" w:hAnsi="Calibri"/>
          <w:sz w:val="20"/>
          <w:szCs w:val="20"/>
        </w:rPr>
        <w:t>składa się z dwóch wielkich liter (bez polskich znaków), odpowiadających międzynarodowemu standardowi kodowania języków. Autor dokumentu przyporządkowuje kod w zależności od języka, w jakim dokument jest tworzony, zgodnie z obowiązującym dwuliterowym międzynarodowym standardem oznaczania krajów:</w:t>
      </w:r>
    </w:p>
    <w:tbl>
      <w:tblPr>
        <w:tblStyle w:val="Tabela-Siatka"/>
        <w:tblW w:w="8778" w:type="dxa"/>
        <w:tblInd w:w="279" w:type="dxa"/>
        <w:tblLook w:val="04A0" w:firstRow="1" w:lastRow="0" w:firstColumn="1" w:lastColumn="0" w:noHBand="0" w:noVBand="1"/>
      </w:tblPr>
      <w:tblGrid>
        <w:gridCol w:w="4382"/>
        <w:gridCol w:w="4396"/>
      </w:tblGrid>
      <w:tr w:rsidR="006F0FF5" w14:paraId="3D693F48" w14:textId="77777777" w:rsidTr="00626D6A">
        <w:tc>
          <w:tcPr>
            <w:tcW w:w="4382" w:type="dxa"/>
            <w:shd w:val="clear" w:color="auto" w:fill="DEEAF6" w:themeFill="accent1" w:themeFillTint="33"/>
            <w:vAlign w:val="center"/>
          </w:tcPr>
          <w:p w14:paraId="5796954F" w14:textId="77777777" w:rsidR="006F0FF5" w:rsidRDefault="006F0FF5" w:rsidP="00227037">
            <w:pPr>
              <w:rPr>
                <w:sz w:val="20"/>
                <w:szCs w:val="20"/>
              </w:rPr>
            </w:pPr>
            <w:r>
              <w:rPr>
                <w:sz w:val="20"/>
                <w:szCs w:val="20"/>
              </w:rPr>
              <w:t>Kod wersji językowej</w:t>
            </w:r>
          </w:p>
        </w:tc>
        <w:tc>
          <w:tcPr>
            <w:tcW w:w="4396" w:type="dxa"/>
            <w:shd w:val="clear" w:color="auto" w:fill="DEEAF6" w:themeFill="accent1" w:themeFillTint="33"/>
            <w:vAlign w:val="center"/>
          </w:tcPr>
          <w:p w14:paraId="46EAEBEA" w14:textId="77777777" w:rsidR="006F0FF5" w:rsidRDefault="006F0FF5" w:rsidP="00227037">
            <w:pPr>
              <w:rPr>
                <w:sz w:val="20"/>
                <w:szCs w:val="20"/>
              </w:rPr>
            </w:pPr>
            <w:r>
              <w:rPr>
                <w:sz w:val="20"/>
                <w:szCs w:val="20"/>
              </w:rPr>
              <w:t>Wyjaśnienie</w:t>
            </w:r>
          </w:p>
        </w:tc>
      </w:tr>
      <w:tr w:rsidR="006F0FF5" w14:paraId="03C00841" w14:textId="77777777" w:rsidTr="00626D6A">
        <w:tc>
          <w:tcPr>
            <w:tcW w:w="4382" w:type="dxa"/>
            <w:vAlign w:val="center"/>
          </w:tcPr>
          <w:p w14:paraId="09AD8DBE" w14:textId="77777777" w:rsidR="006F0FF5" w:rsidRPr="0000621B" w:rsidRDefault="006F0FF5" w:rsidP="00227037">
            <w:pPr>
              <w:rPr>
                <w:b/>
                <w:sz w:val="20"/>
                <w:szCs w:val="20"/>
              </w:rPr>
            </w:pPr>
            <w:r w:rsidRPr="0000621B">
              <w:rPr>
                <w:b/>
                <w:sz w:val="20"/>
                <w:szCs w:val="20"/>
              </w:rPr>
              <w:t>EN</w:t>
            </w:r>
          </w:p>
        </w:tc>
        <w:tc>
          <w:tcPr>
            <w:tcW w:w="4396" w:type="dxa"/>
            <w:vAlign w:val="center"/>
          </w:tcPr>
          <w:p w14:paraId="62236AAB" w14:textId="77777777" w:rsidR="006F0FF5" w:rsidRDefault="0000621B" w:rsidP="00227037">
            <w:pPr>
              <w:rPr>
                <w:sz w:val="20"/>
                <w:szCs w:val="20"/>
              </w:rPr>
            </w:pPr>
            <w:r>
              <w:rPr>
                <w:sz w:val="20"/>
                <w:szCs w:val="20"/>
              </w:rPr>
              <w:t>Język angielski</w:t>
            </w:r>
          </w:p>
        </w:tc>
      </w:tr>
      <w:tr w:rsidR="006F0FF5" w14:paraId="366AB8BC" w14:textId="77777777" w:rsidTr="00626D6A">
        <w:tc>
          <w:tcPr>
            <w:tcW w:w="4382" w:type="dxa"/>
            <w:vAlign w:val="center"/>
          </w:tcPr>
          <w:p w14:paraId="790948D4" w14:textId="77777777" w:rsidR="006F0FF5" w:rsidRPr="0000621B" w:rsidRDefault="006F0FF5" w:rsidP="00227037">
            <w:pPr>
              <w:rPr>
                <w:b/>
                <w:sz w:val="20"/>
                <w:szCs w:val="20"/>
              </w:rPr>
            </w:pPr>
            <w:r w:rsidRPr="0000621B">
              <w:rPr>
                <w:b/>
                <w:sz w:val="20"/>
                <w:szCs w:val="20"/>
              </w:rPr>
              <w:t>PL</w:t>
            </w:r>
          </w:p>
        </w:tc>
        <w:tc>
          <w:tcPr>
            <w:tcW w:w="4396" w:type="dxa"/>
            <w:vAlign w:val="center"/>
          </w:tcPr>
          <w:p w14:paraId="743BD517" w14:textId="77777777" w:rsidR="006F0FF5" w:rsidRDefault="0000621B" w:rsidP="00227037">
            <w:pPr>
              <w:rPr>
                <w:sz w:val="20"/>
                <w:szCs w:val="20"/>
              </w:rPr>
            </w:pPr>
            <w:r>
              <w:rPr>
                <w:sz w:val="20"/>
                <w:szCs w:val="20"/>
              </w:rPr>
              <w:t>Język polski</w:t>
            </w:r>
          </w:p>
        </w:tc>
      </w:tr>
      <w:tr w:rsidR="006F0FF5" w14:paraId="3FF656B2" w14:textId="77777777" w:rsidTr="00626D6A">
        <w:tc>
          <w:tcPr>
            <w:tcW w:w="4382" w:type="dxa"/>
            <w:vAlign w:val="center"/>
          </w:tcPr>
          <w:p w14:paraId="373DD4FF" w14:textId="77777777" w:rsidR="006F0FF5" w:rsidRPr="0000621B" w:rsidRDefault="006F0FF5" w:rsidP="00227037">
            <w:pPr>
              <w:rPr>
                <w:b/>
                <w:sz w:val="20"/>
                <w:szCs w:val="20"/>
              </w:rPr>
            </w:pPr>
            <w:r w:rsidRPr="0000621B">
              <w:rPr>
                <w:b/>
                <w:sz w:val="20"/>
                <w:szCs w:val="20"/>
              </w:rPr>
              <w:t>PE</w:t>
            </w:r>
          </w:p>
        </w:tc>
        <w:tc>
          <w:tcPr>
            <w:tcW w:w="4396" w:type="dxa"/>
            <w:vAlign w:val="center"/>
          </w:tcPr>
          <w:p w14:paraId="5A21062A" w14:textId="77777777" w:rsidR="006F0FF5" w:rsidRDefault="0000621B" w:rsidP="0000621B">
            <w:pPr>
              <w:rPr>
                <w:sz w:val="20"/>
                <w:szCs w:val="20"/>
              </w:rPr>
            </w:pPr>
            <w:r>
              <w:rPr>
                <w:sz w:val="20"/>
                <w:szCs w:val="20"/>
              </w:rPr>
              <w:t>Dokument dwujęzyczny, przygotowany w języku polskim i angielskim</w:t>
            </w:r>
          </w:p>
        </w:tc>
      </w:tr>
    </w:tbl>
    <w:p w14:paraId="6868B18B" w14:textId="77777777" w:rsidR="003B79B0" w:rsidRDefault="003B79B0" w:rsidP="00CA0C88">
      <w:pPr>
        <w:rPr>
          <w:sz w:val="20"/>
          <w:szCs w:val="20"/>
        </w:rPr>
      </w:pPr>
    </w:p>
    <w:p w14:paraId="13701B42" w14:textId="57AD9578" w:rsidR="00EF38E9" w:rsidRDefault="00497474" w:rsidP="00626D6A">
      <w:pPr>
        <w:ind w:left="284"/>
        <w:rPr>
          <w:sz w:val="20"/>
          <w:szCs w:val="20"/>
        </w:rPr>
      </w:pPr>
      <w:r w:rsidRPr="00497474">
        <w:rPr>
          <w:b/>
          <w:sz w:val="20"/>
          <w:szCs w:val="20"/>
        </w:rPr>
        <w:t>Kod rewizji</w:t>
      </w:r>
      <w:r>
        <w:rPr>
          <w:b/>
          <w:sz w:val="20"/>
          <w:szCs w:val="20"/>
        </w:rPr>
        <w:t xml:space="preserve"> dokumentu </w:t>
      </w:r>
      <w:r>
        <w:rPr>
          <w:sz w:val="20"/>
          <w:szCs w:val="20"/>
        </w:rPr>
        <w:t>składa się z dwóch cyfr. Auto</w:t>
      </w:r>
      <w:r w:rsidR="00C34563">
        <w:rPr>
          <w:sz w:val="20"/>
          <w:szCs w:val="20"/>
        </w:rPr>
        <w:t xml:space="preserve">r dokumentu nadaje kod rewizji </w:t>
      </w:r>
      <w:r w:rsidR="00C34563" w:rsidRPr="00C34563">
        <w:rPr>
          <w:b/>
          <w:sz w:val="20"/>
          <w:szCs w:val="20"/>
        </w:rPr>
        <w:t>00</w:t>
      </w:r>
      <w:r w:rsidRPr="00C34563">
        <w:rPr>
          <w:b/>
          <w:sz w:val="20"/>
          <w:szCs w:val="20"/>
        </w:rPr>
        <w:t xml:space="preserve"> </w:t>
      </w:r>
      <w:r>
        <w:rPr>
          <w:sz w:val="20"/>
          <w:szCs w:val="20"/>
        </w:rPr>
        <w:t>dla nowo utworzonego dokumentu, natomiast w przypadku dokumentu zmienianego autor nadaje mu numer kolejny (narastająco) w stosunku do numeru rewizji dokumentu aktualizowanego</w:t>
      </w:r>
      <w:r w:rsidR="00C34563">
        <w:rPr>
          <w:sz w:val="20"/>
          <w:szCs w:val="20"/>
        </w:rPr>
        <w:t xml:space="preserve"> (</w:t>
      </w:r>
      <w:r w:rsidR="00C34563" w:rsidRPr="00C34563">
        <w:rPr>
          <w:b/>
          <w:sz w:val="20"/>
          <w:szCs w:val="20"/>
        </w:rPr>
        <w:t>01</w:t>
      </w:r>
      <w:r w:rsidR="00C34563">
        <w:rPr>
          <w:sz w:val="20"/>
          <w:szCs w:val="20"/>
        </w:rPr>
        <w:t>)</w:t>
      </w:r>
      <w:r>
        <w:rPr>
          <w:sz w:val="20"/>
          <w:szCs w:val="20"/>
        </w:rPr>
        <w:t>.</w:t>
      </w:r>
    </w:p>
    <w:p w14:paraId="79A596D1" w14:textId="5183E154" w:rsidR="002B0570" w:rsidRDefault="002B0570" w:rsidP="00626D6A">
      <w:pPr>
        <w:ind w:left="284"/>
        <w:rPr>
          <w:sz w:val="20"/>
          <w:szCs w:val="20"/>
        </w:rPr>
      </w:pPr>
      <w:r>
        <w:rPr>
          <w:sz w:val="20"/>
          <w:szCs w:val="20"/>
        </w:rPr>
        <w:t xml:space="preserve">Każda rewizja dokumentu podlega </w:t>
      </w:r>
      <w:r w:rsidR="00BB2889">
        <w:rPr>
          <w:sz w:val="20"/>
          <w:szCs w:val="20"/>
        </w:rPr>
        <w:t>sprawdzeniu</w:t>
      </w:r>
      <w:r w:rsidR="00BB2889" w:rsidRPr="002E3641">
        <w:rPr>
          <w:sz w:val="20"/>
          <w:szCs w:val="20"/>
        </w:rPr>
        <w:t xml:space="preserve"> </w:t>
      </w:r>
      <w:r w:rsidR="00BB2889">
        <w:rPr>
          <w:sz w:val="20"/>
          <w:szCs w:val="20"/>
        </w:rPr>
        <w:t>i zatwierdzeniu</w:t>
      </w:r>
      <w:r>
        <w:rPr>
          <w:sz w:val="20"/>
          <w:szCs w:val="20"/>
        </w:rPr>
        <w:t xml:space="preserve"> przez osobę wyznaczoną w procesie tworzenia dokumentu. </w:t>
      </w:r>
      <w:r w:rsidRPr="008A35A8">
        <w:rPr>
          <w:sz w:val="20"/>
          <w:szCs w:val="20"/>
        </w:rPr>
        <w:t xml:space="preserve">Dokumentacja odrzucona na etapie oceny musi być zastąpiona swoją następną rewizją, </w:t>
      </w:r>
      <w:r w:rsidR="008A35A8" w:rsidRPr="008A35A8">
        <w:rPr>
          <w:sz w:val="20"/>
          <w:szCs w:val="20"/>
        </w:rPr>
        <w:t xml:space="preserve">oznaczona </w:t>
      </w:r>
      <w:r w:rsidRPr="008A35A8">
        <w:rPr>
          <w:sz w:val="20"/>
          <w:szCs w:val="20"/>
        </w:rPr>
        <w:t>swoim kolejnym dostępnym symbolem cyfrowym.</w:t>
      </w:r>
    </w:p>
    <w:p w14:paraId="6BC34D8F" w14:textId="77777777" w:rsidR="00595275" w:rsidRDefault="00595275" w:rsidP="00626D6A">
      <w:pPr>
        <w:ind w:left="284"/>
        <w:rPr>
          <w:sz w:val="20"/>
          <w:szCs w:val="20"/>
        </w:rPr>
      </w:pPr>
    </w:p>
    <w:p w14:paraId="3E3130FA" w14:textId="77777777" w:rsidR="00BB5F0B" w:rsidRDefault="00497474" w:rsidP="00BB5F0B">
      <w:pPr>
        <w:ind w:left="284"/>
        <w:rPr>
          <w:sz w:val="20"/>
          <w:szCs w:val="20"/>
        </w:rPr>
      </w:pPr>
      <w:r>
        <w:rPr>
          <w:sz w:val="20"/>
          <w:szCs w:val="20"/>
        </w:rPr>
        <w:t xml:space="preserve">W przypadku zaistnienia potrzeby utworzenia wersji </w:t>
      </w:r>
      <w:r w:rsidR="00973DB9">
        <w:rPr>
          <w:sz w:val="20"/>
          <w:szCs w:val="20"/>
        </w:rPr>
        <w:t>pośredniej</w:t>
      </w:r>
      <w:r>
        <w:rPr>
          <w:sz w:val="20"/>
          <w:szCs w:val="20"/>
        </w:rPr>
        <w:t xml:space="preserve"> dokumentu w celu naniesienia jakichkolwiek zmian dopuszcza się stosowanie kodów r</w:t>
      </w:r>
      <w:r w:rsidR="00261F7E">
        <w:rPr>
          <w:sz w:val="20"/>
          <w:szCs w:val="20"/>
        </w:rPr>
        <w:t xml:space="preserve">ewizji pośrednich, począwszy od </w:t>
      </w:r>
      <w:r w:rsidR="00CB4AF8">
        <w:rPr>
          <w:b/>
          <w:sz w:val="20"/>
          <w:szCs w:val="20"/>
        </w:rPr>
        <w:t>0</w:t>
      </w:r>
      <w:r w:rsidR="00C34563" w:rsidRPr="00C34563">
        <w:rPr>
          <w:b/>
          <w:sz w:val="20"/>
          <w:szCs w:val="20"/>
        </w:rPr>
        <w:t>A</w:t>
      </w:r>
      <w:r>
        <w:rPr>
          <w:sz w:val="20"/>
          <w:szCs w:val="20"/>
        </w:rPr>
        <w:t xml:space="preserve">. </w:t>
      </w:r>
      <w:r w:rsidR="00441857">
        <w:rPr>
          <w:sz w:val="20"/>
          <w:szCs w:val="20"/>
        </w:rPr>
        <w:t xml:space="preserve">Jeżeli dokument nie zostanie zaakceptowany, to Wykonawca przekazuje Spółce kolejną wersję dokumentu (kolejne </w:t>
      </w:r>
      <w:r w:rsidR="00CB4AF8">
        <w:rPr>
          <w:sz w:val="20"/>
          <w:szCs w:val="20"/>
        </w:rPr>
        <w:t>0</w:t>
      </w:r>
      <w:r w:rsidR="00C34563">
        <w:rPr>
          <w:sz w:val="20"/>
          <w:szCs w:val="20"/>
        </w:rPr>
        <w:t>B</w:t>
      </w:r>
      <w:r w:rsidR="00441857">
        <w:rPr>
          <w:sz w:val="20"/>
          <w:szCs w:val="20"/>
        </w:rPr>
        <w:t xml:space="preserve">, </w:t>
      </w:r>
      <w:r w:rsidR="00CB4AF8">
        <w:rPr>
          <w:sz w:val="20"/>
          <w:szCs w:val="20"/>
        </w:rPr>
        <w:t>0</w:t>
      </w:r>
      <w:r w:rsidR="00C34563">
        <w:rPr>
          <w:sz w:val="20"/>
          <w:szCs w:val="20"/>
        </w:rPr>
        <w:t>C</w:t>
      </w:r>
      <w:r w:rsidR="00441857">
        <w:rPr>
          <w:sz w:val="20"/>
          <w:szCs w:val="20"/>
        </w:rPr>
        <w:t xml:space="preserve"> itd.). Jeżeli dokument zostanie zaakceptowany przez </w:t>
      </w:r>
      <w:r w:rsidR="00053D31">
        <w:rPr>
          <w:sz w:val="20"/>
          <w:szCs w:val="20"/>
        </w:rPr>
        <w:t>Zamawiającego</w:t>
      </w:r>
      <w:r w:rsidR="00441857">
        <w:rPr>
          <w:sz w:val="20"/>
          <w:szCs w:val="20"/>
        </w:rPr>
        <w:t xml:space="preserve">, to Wykonawca przedkłada dokument, zmieniając kod na kod ostatniej wersji </w:t>
      </w:r>
      <w:r w:rsidR="00CB4AF8">
        <w:rPr>
          <w:sz w:val="20"/>
          <w:szCs w:val="20"/>
        </w:rPr>
        <w:t>pośredniej</w:t>
      </w:r>
      <w:r w:rsidR="00441857">
        <w:rPr>
          <w:sz w:val="20"/>
          <w:szCs w:val="20"/>
        </w:rPr>
        <w:t xml:space="preserve"> na kod rewizji wyższej, np. z rewizji </w:t>
      </w:r>
      <w:r w:rsidR="00CB4AF8">
        <w:rPr>
          <w:sz w:val="20"/>
          <w:szCs w:val="20"/>
        </w:rPr>
        <w:t>0</w:t>
      </w:r>
      <w:r w:rsidR="00D94104">
        <w:rPr>
          <w:sz w:val="20"/>
          <w:szCs w:val="20"/>
        </w:rPr>
        <w:t>C</w:t>
      </w:r>
      <w:r w:rsidR="00441857">
        <w:rPr>
          <w:sz w:val="20"/>
          <w:szCs w:val="20"/>
        </w:rPr>
        <w:t xml:space="preserve"> przejdzie do rewizji </w:t>
      </w:r>
      <w:r w:rsidR="00C34563">
        <w:rPr>
          <w:sz w:val="20"/>
          <w:szCs w:val="20"/>
        </w:rPr>
        <w:t>0</w:t>
      </w:r>
      <w:r w:rsidR="00CB4AF8">
        <w:rPr>
          <w:sz w:val="20"/>
          <w:szCs w:val="20"/>
        </w:rPr>
        <w:t>1</w:t>
      </w:r>
      <w:r w:rsidR="00441857">
        <w:rPr>
          <w:sz w:val="20"/>
          <w:szCs w:val="20"/>
        </w:rPr>
        <w:t xml:space="preserve"> do formalnego odbioru</w:t>
      </w:r>
      <w:r>
        <w:rPr>
          <w:sz w:val="20"/>
          <w:szCs w:val="20"/>
        </w:rPr>
        <w:t>.</w:t>
      </w:r>
      <w:r w:rsidR="005C79AE">
        <w:rPr>
          <w:sz w:val="20"/>
          <w:szCs w:val="20"/>
        </w:rPr>
        <w:t xml:space="preserve"> W przypadku dalszych zmian w dokumencie Wykonawca nadaje mu kolejny kod rewizji, narastająco w stosunku do numeru rewizji dokumentu aktualizowanego (</w:t>
      </w:r>
      <w:r w:rsidR="00EA54F8">
        <w:rPr>
          <w:sz w:val="20"/>
          <w:szCs w:val="20"/>
        </w:rPr>
        <w:t>0</w:t>
      </w:r>
      <w:r w:rsidR="00AD6899">
        <w:rPr>
          <w:sz w:val="20"/>
          <w:szCs w:val="20"/>
        </w:rPr>
        <w:t>2</w:t>
      </w:r>
      <w:r w:rsidR="005C79AE">
        <w:rPr>
          <w:sz w:val="20"/>
          <w:szCs w:val="20"/>
        </w:rPr>
        <w:t xml:space="preserve">, </w:t>
      </w:r>
      <w:r w:rsidR="00EA54F8">
        <w:rPr>
          <w:sz w:val="20"/>
          <w:szCs w:val="20"/>
        </w:rPr>
        <w:t>0</w:t>
      </w:r>
      <w:r w:rsidR="00AD6899">
        <w:rPr>
          <w:sz w:val="20"/>
          <w:szCs w:val="20"/>
        </w:rPr>
        <w:t>3</w:t>
      </w:r>
      <w:r w:rsidR="005C79AE">
        <w:rPr>
          <w:sz w:val="20"/>
          <w:szCs w:val="20"/>
        </w:rPr>
        <w:t>, itd.).</w:t>
      </w:r>
    </w:p>
    <w:p w14:paraId="4261C2CB" w14:textId="77777777" w:rsidR="00BB5F0B" w:rsidRDefault="00BB5F0B" w:rsidP="00BB5F0B">
      <w:pPr>
        <w:ind w:left="284"/>
        <w:rPr>
          <w:sz w:val="20"/>
          <w:szCs w:val="20"/>
        </w:rPr>
      </w:pPr>
    </w:p>
    <w:p w14:paraId="78F1A517" w14:textId="3566C35E" w:rsidR="00BB2889" w:rsidRPr="006B6F47" w:rsidRDefault="00BB2889" w:rsidP="00BB5F0B">
      <w:pPr>
        <w:ind w:left="284"/>
        <w:rPr>
          <w:sz w:val="20"/>
          <w:szCs w:val="20"/>
        </w:rPr>
      </w:pPr>
      <w:r w:rsidRPr="006B6F47">
        <w:rPr>
          <w:sz w:val="20"/>
          <w:szCs w:val="20"/>
        </w:rPr>
        <w:t xml:space="preserve">W przypadku zaistnienia sytuacji, w której dokument będzie wymagał </w:t>
      </w:r>
      <w:r>
        <w:rPr>
          <w:sz w:val="20"/>
          <w:szCs w:val="20"/>
        </w:rPr>
        <w:t>„</w:t>
      </w:r>
      <w:r w:rsidRPr="006B6F47">
        <w:rPr>
          <w:sz w:val="20"/>
          <w:szCs w:val="20"/>
        </w:rPr>
        <w:t>aktualizacji na bieżąco</w:t>
      </w:r>
      <w:r>
        <w:rPr>
          <w:sz w:val="20"/>
          <w:szCs w:val="20"/>
        </w:rPr>
        <w:t>”</w:t>
      </w:r>
      <w:r w:rsidRPr="006B6F47">
        <w:rPr>
          <w:sz w:val="20"/>
          <w:szCs w:val="20"/>
        </w:rPr>
        <w:t xml:space="preserve"> jednakże taka wprowadzona zmiana nie będzie się kwalifikować jako zmiana formalna, dopuszcza się stosowanie oznaczenia dla takich dokumentów. Kod dokumentu  w wersji roboczej będzie wyglądał następująco:</w:t>
      </w:r>
    </w:p>
    <w:p w14:paraId="735F3E6F" w14:textId="77777777" w:rsidR="00711C4C" w:rsidRDefault="00265914" w:rsidP="00626D6A">
      <w:pPr>
        <w:ind w:left="284"/>
        <w:rPr>
          <w:b/>
          <w:sz w:val="20"/>
          <w:szCs w:val="20"/>
        </w:rPr>
      </w:pPr>
      <w:r>
        <w:rPr>
          <w:sz w:val="20"/>
          <w:szCs w:val="20"/>
        </w:rPr>
        <w:lastRenderedPageBreak/>
        <w:t>LL_OOOOO_LLL_CCCCC_LL_CC_</w:t>
      </w:r>
      <w:r w:rsidRPr="00265914">
        <w:rPr>
          <w:b/>
          <w:sz w:val="20"/>
          <w:szCs w:val="20"/>
        </w:rPr>
        <w:t>DRAFT_</w:t>
      </w:r>
      <w:r w:rsidR="00FF05EE">
        <w:rPr>
          <w:b/>
          <w:sz w:val="20"/>
          <w:szCs w:val="20"/>
        </w:rPr>
        <w:t>0</w:t>
      </w:r>
      <w:r w:rsidRPr="00265914">
        <w:rPr>
          <w:b/>
          <w:sz w:val="20"/>
          <w:szCs w:val="20"/>
        </w:rPr>
        <w:t>A</w:t>
      </w:r>
      <w:r w:rsidR="00711C4C">
        <w:rPr>
          <w:b/>
          <w:sz w:val="20"/>
          <w:szCs w:val="20"/>
        </w:rPr>
        <w:t xml:space="preserve"> </w:t>
      </w:r>
    </w:p>
    <w:p w14:paraId="1D7E6C7D" w14:textId="77777777" w:rsidR="00A319D4" w:rsidRDefault="00711C4C" w:rsidP="00A319D4">
      <w:pPr>
        <w:ind w:left="284"/>
        <w:rPr>
          <w:sz w:val="20"/>
          <w:szCs w:val="20"/>
        </w:rPr>
      </w:pPr>
      <w:r>
        <w:rPr>
          <w:sz w:val="20"/>
          <w:szCs w:val="20"/>
        </w:rPr>
        <w:t>(kolejne</w:t>
      </w:r>
      <w:r w:rsidRPr="00711C4C">
        <w:rPr>
          <w:sz w:val="20"/>
          <w:szCs w:val="20"/>
        </w:rPr>
        <w:t xml:space="preserve"> LL_OOOOO_LLL_CCCCC_LL_CC_</w:t>
      </w:r>
      <w:r w:rsidRPr="0084778F">
        <w:rPr>
          <w:sz w:val="20"/>
          <w:szCs w:val="20"/>
        </w:rPr>
        <w:t>DRAFT_0B</w:t>
      </w:r>
      <w:r w:rsidRPr="00711C4C">
        <w:rPr>
          <w:sz w:val="20"/>
          <w:szCs w:val="20"/>
        </w:rPr>
        <w:t>; LL_OOOOO_LLL_CCCCC_LL_CC_</w:t>
      </w:r>
      <w:r w:rsidRPr="0084778F">
        <w:rPr>
          <w:sz w:val="20"/>
          <w:szCs w:val="20"/>
        </w:rPr>
        <w:t>DRAFT_0C</w:t>
      </w:r>
      <w:r w:rsidRPr="00711C4C">
        <w:rPr>
          <w:sz w:val="20"/>
          <w:szCs w:val="20"/>
        </w:rPr>
        <w:t>)</w:t>
      </w:r>
    </w:p>
    <w:p w14:paraId="52721A1A" w14:textId="62F2F3C3" w:rsidR="00A319D4" w:rsidRDefault="00A319D4" w:rsidP="00A319D4">
      <w:pPr>
        <w:ind w:left="284"/>
        <w:rPr>
          <w:sz w:val="20"/>
          <w:szCs w:val="20"/>
        </w:rPr>
      </w:pPr>
      <w:r w:rsidRPr="006B6F47">
        <w:rPr>
          <w:sz w:val="20"/>
          <w:szCs w:val="20"/>
        </w:rPr>
        <w:t>Takie dokumenty będą traktowane jako</w:t>
      </w:r>
      <w:r>
        <w:rPr>
          <w:sz w:val="20"/>
          <w:szCs w:val="20"/>
        </w:rPr>
        <w:t xml:space="preserve"> dokumenty robocze, które będą podlegały konsultacjom, </w:t>
      </w:r>
      <w:r w:rsidRPr="006B6F47">
        <w:rPr>
          <w:sz w:val="20"/>
          <w:szCs w:val="20"/>
        </w:rPr>
        <w:t>wprowadzania uwag</w:t>
      </w:r>
      <w:r>
        <w:rPr>
          <w:sz w:val="20"/>
          <w:szCs w:val="20"/>
        </w:rPr>
        <w:t>, porównań</w:t>
      </w:r>
      <w:r w:rsidRPr="006B6F47">
        <w:rPr>
          <w:sz w:val="20"/>
          <w:szCs w:val="20"/>
        </w:rPr>
        <w:t xml:space="preserve"> etc.. Taka dokumentacja nie będzie podlegała formalne</w:t>
      </w:r>
      <w:r>
        <w:rPr>
          <w:sz w:val="20"/>
          <w:szCs w:val="20"/>
        </w:rPr>
        <w:t xml:space="preserve">mu sprawdzeniu i zatwierdzeniu </w:t>
      </w:r>
      <w:r w:rsidRPr="006B6F47">
        <w:rPr>
          <w:sz w:val="20"/>
          <w:szCs w:val="20"/>
        </w:rPr>
        <w:t>ani przekazaniu za pomocą protokołu przekazania.</w:t>
      </w:r>
    </w:p>
    <w:p w14:paraId="3AEC9EAE" w14:textId="77777777" w:rsidR="00AE58FC" w:rsidRDefault="00AE58FC" w:rsidP="00AE58FC">
      <w:pPr>
        <w:ind w:left="284"/>
        <w:rPr>
          <w:sz w:val="20"/>
          <w:szCs w:val="20"/>
        </w:rPr>
      </w:pPr>
    </w:p>
    <w:p w14:paraId="3A467D40" w14:textId="09C9FC35" w:rsidR="002B0570" w:rsidRDefault="002B0570" w:rsidP="00626D6A">
      <w:pPr>
        <w:ind w:left="426" w:hanging="142"/>
        <w:rPr>
          <w:sz w:val="20"/>
          <w:szCs w:val="20"/>
        </w:rPr>
      </w:pPr>
      <w:r w:rsidRPr="002B0570">
        <w:rPr>
          <w:b/>
          <w:sz w:val="20"/>
          <w:szCs w:val="20"/>
        </w:rPr>
        <w:t>Kod dokumentu załącznika</w:t>
      </w:r>
      <w:r>
        <w:rPr>
          <w:b/>
          <w:sz w:val="20"/>
          <w:szCs w:val="20"/>
        </w:rPr>
        <w:t xml:space="preserve"> </w:t>
      </w:r>
      <w:r w:rsidRPr="002B0570">
        <w:rPr>
          <w:sz w:val="20"/>
          <w:szCs w:val="20"/>
        </w:rPr>
        <w:t>składa się</w:t>
      </w:r>
      <w:r w:rsidR="00EC3933">
        <w:rPr>
          <w:sz w:val="20"/>
          <w:szCs w:val="20"/>
        </w:rPr>
        <w:t xml:space="preserve"> z trzech elementów:</w:t>
      </w:r>
    </w:p>
    <w:p w14:paraId="3D3FE182" w14:textId="52D763A0" w:rsidR="00EC3933" w:rsidRDefault="00EC3933" w:rsidP="00626D6A">
      <w:pPr>
        <w:pStyle w:val="Akapitzlist"/>
        <w:numPr>
          <w:ilvl w:val="0"/>
          <w:numId w:val="29"/>
        </w:numPr>
        <w:ind w:hanging="142"/>
        <w:rPr>
          <w:sz w:val="20"/>
          <w:szCs w:val="20"/>
        </w:rPr>
      </w:pPr>
      <w:r w:rsidRPr="00C11A91">
        <w:rPr>
          <w:sz w:val="20"/>
          <w:szCs w:val="20"/>
        </w:rPr>
        <w:t xml:space="preserve">Kodu dokumentu, do którego tworzony jest załącznik, </w:t>
      </w:r>
      <w:r w:rsidR="00312938" w:rsidRPr="00C11A91">
        <w:rPr>
          <w:sz w:val="20"/>
          <w:szCs w:val="20"/>
        </w:rPr>
        <w:t xml:space="preserve">określonego na podstawie zasad opisanych powyżej (Tabela numer </w:t>
      </w:r>
      <w:r w:rsidR="005F239E" w:rsidRPr="00C11A91">
        <w:rPr>
          <w:sz w:val="20"/>
          <w:szCs w:val="20"/>
        </w:rPr>
        <w:t>1</w:t>
      </w:r>
      <w:r w:rsidR="00312938" w:rsidRPr="00C11A91">
        <w:rPr>
          <w:sz w:val="20"/>
          <w:szCs w:val="20"/>
        </w:rPr>
        <w:t>);</w:t>
      </w:r>
    </w:p>
    <w:p w14:paraId="56BB0939" w14:textId="3BDF31E3" w:rsidR="00CE631F" w:rsidRDefault="00CE631F" w:rsidP="00626D6A">
      <w:pPr>
        <w:pStyle w:val="Akapitzlist"/>
        <w:numPr>
          <w:ilvl w:val="0"/>
          <w:numId w:val="29"/>
        </w:numPr>
        <w:ind w:hanging="142"/>
        <w:rPr>
          <w:sz w:val="20"/>
          <w:szCs w:val="20"/>
        </w:rPr>
      </w:pPr>
      <w:r w:rsidRPr="00C11A91">
        <w:rPr>
          <w:sz w:val="20"/>
          <w:szCs w:val="20"/>
        </w:rPr>
        <w:t>Elementu stałego: „ZAL”;</w:t>
      </w:r>
    </w:p>
    <w:p w14:paraId="2B4F805B" w14:textId="4BF60538" w:rsidR="00154F0A" w:rsidRDefault="00CE631F" w:rsidP="00505557">
      <w:pPr>
        <w:pStyle w:val="Akapitzlist"/>
        <w:numPr>
          <w:ilvl w:val="0"/>
          <w:numId w:val="29"/>
        </w:numPr>
        <w:ind w:hanging="142"/>
        <w:rPr>
          <w:sz w:val="20"/>
          <w:szCs w:val="20"/>
        </w:rPr>
      </w:pPr>
      <w:r w:rsidRPr="00C11A91">
        <w:rPr>
          <w:sz w:val="20"/>
          <w:szCs w:val="20"/>
        </w:rPr>
        <w:t>Numeru załącznika.</w:t>
      </w:r>
    </w:p>
    <w:p w14:paraId="3833146E" w14:textId="77777777" w:rsidR="00762C09" w:rsidRPr="00505557" w:rsidRDefault="00762C09" w:rsidP="00762C09">
      <w:pPr>
        <w:pStyle w:val="Akapitzlist"/>
        <w:ind w:left="1146"/>
        <w:rPr>
          <w:sz w:val="20"/>
          <w:szCs w:val="20"/>
        </w:rPr>
      </w:pPr>
    </w:p>
    <w:p w14:paraId="0067D19D" w14:textId="5E4B4798" w:rsidR="006A4437" w:rsidRDefault="00EE59EC" w:rsidP="00626D6A">
      <w:pPr>
        <w:ind w:left="284"/>
        <w:rPr>
          <w:sz w:val="20"/>
          <w:szCs w:val="20"/>
        </w:rPr>
      </w:pPr>
      <w:r w:rsidRPr="00EE59EC">
        <w:rPr>
          <w:sz w:val="20"/>
          <w:szCs w:val="20"/>
        </w:rPr>
        <w:t>Kod załącznika jest generowany poprzez dodanie do kodu głównego dokumentu stałego elementu „ZAL”, a następnie nadanie numeru konkretnemu załącznikowi. Całość jest oddzielana znakami „_” (</w:t>
      </w:r>
      <w:proofErr w:type="spellStart"/>
      <w:r w:rsidRPr="00EE59EC">
        <w:rPr>
          <w:sz w:val="20"/>
          <w:szCs w:val="20"/>
        </w:rPr>
        <w:t>podkreślnika</w:t>
      </w:r>
      <w:proofErr w:type="spellEnd"/>
      <w:r w:rsidRPr="00EE59EC">
        <w:rPr>
          <w:sz w:val="20"/>
          <w:szCs w:val="20"/>
        </w:rPr>
        <w:t>). Numer kodu załąc</w:t>
      </w:r>
      <w:r w:rsidR="00154F0A">
        <w:rPr>
          <w:sz w:val="20"/>
          <w:szCs w:val="20"/>
        </w:rPr>
        <w:t>znika składa się z trzech cyfr</w:t>
      </w:r>
      <w:r w:rsidRPr="00EE59EC">
        <w:rPr>
          <w:sz w:val="20"/>
          <w:szCs w:val="20"/>
        </w:rPr>
        <w:t>, rozpoczynając od 001, co oznacza, że pierwszy załącznik będzie miał oznaczenie „Kod dokumentu głównego_ZAL_001”. Kolejny załącznik oznacza się numerem 002, a dalsze numery załączników są przydzielane sekwencyjnie w narastającym porządku.</w:t>
      </w:r>
    </w:p>
    <w:p w14:paraId="090674D4" w14:textId="77777777" w:rsidR="00154F0A" w:rsidRDefault="00154F0A" w:rsidP="00626D6A">
      <w:pPr>
        <w:ind w:left="284"/>
        <w:rPr>
          <w:sz w:val="20"/>
          <w:szCs w:val="20"/>
        </w:rPr>
      </w:pPr>
    </w:p>
    <w:p w14:paraId="433B53C8" w14:textId="343FC589" w:rsidR="00CE631F" w:rsidRDefault="00BD6104" w:rsidP="00626D6A">
      <w:pPr>
        <w:ind w:left="284"/>
        <w:rPr>
          <w:sz w:val="20"/>
          <w:szCs w:val="20"/>
        </w:rPr>
      </w:pPr>
      <w:r>
        <w:rPr>
          <w:sz w:val="20"/>
          <w:szCs w:val="20"/>
        </w:rPr>
        <w:t xml:space="preserve">Wykonawca po podpisaniu </w:t>
      </w:r>
      <w:r w:rsidR="00745482">
        <w:rPr>
          <w:sz w:val="20"/>
          <w:szCs w:val="20"/>
        </w:rPr>
        <w:t>U</w:t>
      </w:r>
      <w:r>
        <w:rPr>
          <w:sz w:val="20"/>
          <w:szCs w:val="20"/>
        </w:rPr>
        <w:t xml:space="preserve">mowy otrzyma listę dokumentów wraz z przyporządkowanymi do nich kodami. </w:t>
      </w:r>
      <w:r w:rsidR="00B02091">
        <w:rPr>
          <w:sz w:val="20"/>
          <w:szCs w:val="20"/>
        </w:rPr>
        <w:t>Przedstawiciel Umowy przygotuje listę dokumentów</w:t>
      </w:r>
      <w:r w:rsidR="001D4B33">
        <w:rPr>
          <w:sz w:val="20"/>
          <w:szCs w:val="20"/>
        </w:rPr>
        <w:t>,</w:t>
      </w:r>
      <w:r w:rsidR="00B02091">
        <w:rPr>
          <w:sz w:val="20"/>
          <w:szCs w:val="20"/>
        </w:rPr>
        <w:t xml:space="preserve"> a pracownik Zespołu DCC przyporządkowuje dla nich kody i numery.</w:t>
      </w:r>
      <w:r w:rsidR="0026141D">
        <w:rPr>
          <w:sz w:val="20"/>
          <w:szCs w:val="20"/>
        </w:rPr>
        <w:t xml:space="preserve"> </w:t>
      </w:r>
      <w:r w:rsidR="003B69F3">
        <w:rPr>
          <w:sz w:val="20"/>
          <w:szCs w:val="20"/>
        </w:rPr>
        <w:t>Wykonawca odpowiedzialny jest za to, aby wygenerowane kody dokumentów nie powtarzały się, a numery były wyłąc</w:t>
      </w:r>
      <w:r w:rsidR="00CB43CC">
        <w:rPr>
          <w:sz w:val="20"/>
          <w:szCs w:val="20"/>
        </w:rPr>
        <w:t>znie z przydzielonego zakresu i/</w:t>
      </w:r>
      <w:r w:rsidR="003B69F3">
        <w:rPr>
          <w:sz w:val="20"/>
          <w:szCs w:val="20"/>
        </w:rPr>
        <w:t>lub z otrzymanej l</w:t>
      </w:r>
      <w:r w:rsidR="0043128A">
        <w:rPr>
          <w:sz w:val="20"/>
          <w:szCs w:val="20"/>
        </w:rPr>
        <w:t>isty dokumentów do wytworzenia.</w:t>
      </w:r>
    </w:p>
    <w:p w14:paraId="1AAC6685" w14:textId="77777777" w:rsidR="00E3057A" w:rsidRDefault="00E3057A" w:rsidP="00CE631F">
      <w:pPr>
        <w:ind w:firstLine="284"/>
        <w:rPr>
          <w:sz w:val="20"/>
          <w:szCs w:val="20"/>
        </w:rPr>
      </w:pPr>
    </w:p>
    <w:p w14:paraId="560A09AE" w14:textId="3459743F" w:rsidR="00F93FAE" w:rsidRDefault="002E6719" w:rsidP="00626D6A">
      <w:pPr>
        <w:ind w:left="284"/>
        <w:rPr>
          <w:b/>
          <w:sz w:val="20"/>
          <w:szCs w:val="20"/>
        </w:rPr>
      </w:pPr>
      <w:r>
        <w:rPr>
          <w:b/>
          <w:sz w:val="20"/>
          <w:szCs w:val="20"/>
        </w:rPr>
        <w:t>4</w:t>
      </w:r>
      <w:r w:rsidR="00F93FAE" w:rsidRPr="008636B4">
        <w:rPr>
          <w:b/>
          <w:sz w:val="20"/>
          <w:szCs w:val="20"/>
        </w:rPr>
        <w:t>.</w:t>
      </w:r>
      <w:r w:rsidR="00F93FAE">
        <w:rPr>
          <w:b/>
          <w:sz w:val="20"/>
          <w:szCs w:val="20"/>
        </w:rPr>
        <w:t>4</w:t>
      </w:r>
      <w:r w:rsidR="00F93FAE" w:rsidRPr="008636B4">
        <w:rPr>
          <w:b/>
          <w:sz w:val="20"/>
          <w:szCs w:val="20"/>
        </w:rPr>
        <w:t xml:space="preserve"> Zasady dotyczące </w:t>
      </w:r>
      <w:r w:rsidR="000C5EFB">
        <w:rPr>
          <w:b/>
          <w:sz w:val="20"/>
          <w:szCs w:val="20"/>
        </w:rPr>
        <w:t>wymiany dokumentacji z Zamawiającym</w:t>
      </w:r>
    </w:p>
    <w:p w14:paraId="2031C64E" w14:textId="679C4C5D" w:rsidR="00642B99" w:rsidRDefault="00642B99" w:rsidP="00626D6A">
      <w:pPr>
        <w:ind w:left="284"/>
        <w:rPr>
          <w:rFonts w:ascii="Calibri" w:hAnsi="Calibri"/>
        </w:rPr>
      </w:pPr>
      <w:r>
        <w:rPr>
          <w:rFonts w:ascii="Calibri" w:hAnsi="Calibri"/>
          <w:sz w:val="20"/>
          <w:szCs w:val="20"/>
        </w:rPr>
        <w:t>Wykonawca jest zobowiązany do przekazania Zamawiającemu dokumentacji zgodnie z postanowieniami Umowy oraz dodatkowymi uzgodnieniami między stronami. Przekazanie dokumentacji (czy to pojedynczego dokumentu, czy zbioru dokumentów) odbywa się poprzez bezpośrednie dostarczenie jej pracownikowi DCC za pomocą wcześniej ustalonego kanału komunikacyjnego lub poprzez bezpośrednie przekazanie lub wysła</w:t>
      </w:r>
      <w:r w:rsidR="00974665">
        <w:rPr>
          <w:rFonts w:ascii="Calibri" w:hAnsi="Calibri"/>
          <w:sz w:val="20"/>
          <w:szCs w:val="20"/>
        </w:rPr>
        <w:t xml:space="preserve">nie za pośrednictwem </w:t>
      </w:r>
      <w:r>
        <w:rPr>
          <w:rFonts w:ascii="Calibri" w:hAnsi="Calibri"/>
          <w:sz w:val="20"/>
          <w:szCs w:val="20"/>
        </w:rPr>
        <w:t>poczty tradycyjnej. Wykonawca zobowiązany jest również do poinformowania Przedstawiciela Umowy o fakcie przekazania dokumentacji do Zamawiającego.</w:t>
      </w:r>
    </w:p>
    <w:p w14:paraId="30915B2E" w14:textId="77777777" w:rsidR="00642B99" w:rsidRDefault="00642B99" w:rsidP="00626D6A">
      <w:pPr>
        <w:ind w:left="284"/>
        <w:rPr>
          <w:rFonts w:ascii="Calibri" w:hAnsi="Calibri"/>
        </w:rPr>
      </w:pPr>
      <w:r>
        <w:rPr>
          <w:rFonts w:ascii="Calibri" w:hAnsi="Calibri"/>
          <w:sz w:val="20"/>
          <w:szCs w:val="20"/>
        </w:rPr>
        <w:t> </w:t>
      </w:r>
    </w:p>
    <w:p w14:paraId="5363BA11" w14:textId="43AF8BD9" w:rsidR="00642B99" w:rsidRDefault="00642B99" w:rsidP="00626D6A">
      <w:pPr>
        <w:ind w:left="284"/>
        <w:rPr>
          <w:rFonts w:ascii="Calibri" w:hAnsi="Calibri"/>
        </w:rPr>
      </w:pPr>
      <w:r>
        <w:rPr>
          <w:rFonts w:ascii="Calibri" w:hAnsi="Calibri"/>
          <w:sz w:val="20"/>
          <w:szCs w:val="20"/>
        </w:rPr>
        <w:t xml:space="preserve">W Protokole Przekazania dokumentacji, Wykonawca powinien uwzględnić: kompletną listę przekazywanych dokumentów wraz z ich tytułami i kodami, oznaczeniem </w:t>
      </w:r>
      <w:r w:rsidR="00745482">
        <w:rPr>
          <w:rFonts w:ascii="Calibri" w:hAnsi="Calibri"/>
          <w:sz w:val="20"/>
          <w:szCs w:val="20"/>
        </w:rPr>
        <w:t>U</w:t>
      </w:r>
      <w:r>
        <w:rPr>
          <w:rFonts w:ascii="Calibri" w:hAnsi="Calibri"/>
          <w:sz w:val="20"/>
          <w:szCs w:val="20"/>
        </w:rPr>
        <w:t>mowy, w ramach której dokumenty zostały wytworzone, oraz cel dla którego dokumenty są przekazywane.</w:t>
      </w:r>
    </w:p>
    <w:p w14:paraId="416BA75F" w14:textId="5EB36E53" w:rsidR="00D17A84" w:rsidRDefault="00D17A84" w:rsidP="00466A79">
      <w:pPr>
        <w:rPr>
          <w:sz w:val="20"/>
          <w:szCs w:val="20"/>
        </w:rPr>
      </w:pPr>
    </w:p>
    <w:p w14:paraId="5A00B702" w14:textId="77777777" w:rsidR="00D17A84" w:rsidRDefault="00D17A84" w:rsidP="00626D6A">
      <w:pPr>
        <w:ind w:left="284"/>
        <w:rPr>
          <w:sz w:val="20"/>
          <w:szCs w:val="20"/>
        </w:rPr>
      </w:pPr>
      <w:r>
        <w:rPr>
          <w:sz w:val="20"/>
          <w:szCs w:val="20"/>
        </w:rPr>
        <w:t>Przekazywana przez Wykonawcę dokumentacja musi być:</w:t>
      </w:r>
    </w:p>
    <w:p w14:paraId="6879BD36" w14:textId="2C719015" w:rsidR="00D17A84" w:rsidRDefault="00D17A84" w:rsidP="00626D6A">
      <w:pPr>
        <w:pStyle w:val="Akapitzlist"/>
        <w:numPr>
          <w:ilvl w:val="0"/>
          <w:numId w:val="17"/>
        </w:numPr>
        <w:ind w:firstLine="0"/>
        <w:rPr>
          <w:sz w:val="20"/>
          <w:szCs w:val="20"/>
        </w:rPr>
      </w:pPr>
      <w:r>
        <w:rPr>
          <w:sz w:val="20"/>
          <w:szCs w:val="20"/>
        </w:rPr>
        <w:t>Kompletna i zakodowana, zgodnie z niniejszym</w:t>
      </w:r>
      <w:r w:rsidR="00790386">
        <w:rPr>
          <w:sz w:val="20"/>
          <w:szCs w:val="20"/>
        </w:rPr>
        <w:t>i Wymaganiami</w:t>
      </w:r>
      <w:r>
        <w:rPr>
          <w:sz w:val="20"/>
          <w:szCs w:val="20"/>
        </w:rPr>
        <w:t>;</w:t>
      </w:r>
    </w:p>
    <w:p w14:paraId="215CB9A1" w14:textId="77777777" w:rsidR="00D17A84" w:rsidRDefault="00D17A84" w:rsidP="00C0046D">
      <w:pPr>
        <w:pStyle w:val="Akapitzlist"/>
        <w:numPr>
          <w:ilvl w:val="0"/>
          <w:numId w:val="17"/>
        </w:numPr>
        <w:ind w:left="1418" w:hanging="414"/>
        <w:rPr>
          <w:sz w:val="20"/>
          <w:szCs w:val="20"/>
        </w:rPr>
      </w:pPr>
      <w:r>
        <w:rPr>
          <w:sz w:val="20"/>
          <w:szCs w:val="20"/>
        </w:rPr>
        <w:t>Przekazywana w edytowalnej formie elektronicznej (chyba, że jest to skan zapisu i forma edytowalna nie istnieje), bez zabezpieczeń ograniczających jej odczyt lub edycję (chyba, że są to zabezpieczenia nośnika na czas wysyłki);</w:t>
      </w:r>
    </w:p>
    <w:p w14:paraId="7D4A165F" w14:textId="7E9ABCCD" w:rsidR="00D17A84" w:rsidRDefault="00D17A84" w:rsidP="00C0046D">
      <w:pPr>
        <w:pStyle w:val="Akapitzlist"/>
        <w:numPr>
          <w:ilvl w:val="0"/>
          <w:numId w:val="17"/>
        </w:numPr>
        <w:ind w:left="1418" w:hanging="414"/>
        <w:rPr>
          <w:sz w:val="20"/>
          <w:szCs w:val="20"/>
        </w:rPr>
      </w:pPr>
      <w:r>
        <w:rPr>
          <w:sz w:val="20"/>
          <w:szCs w:val="20"/>
        </w:rPr>
        <w:t xml:space="preserve">Przekazana w formie papierowej, </w:t>
      </w:r>
      <w:r w:rsidR="00A21FC8">
        <w:rPr>
          <w:sz w:val="20"/>
          <w:szCs w:val="20"/>
        </w:rPr>
        <w:t xml:space="preserve">w liczbie egzemplarzy zgodnej z zapisami </w:t>
      </w:r>
      <w:r w:rsidR="00745482">
        <w:rPr>
          <w:sz w:val="20"/>
          <w:szCs w:val="20"/>
        </w:rPr>
        <w:t>U</w:t>
      </w:r>
      <w:r w:rsidR="00A21FC8">
        <w:rPr>
          <w:sz w:val="20"/>
          <w:szCs w:val="20"/>
        </w:rPr>
        <w:t xml:space="preserve">mowy, </w:t>
      </w:r>
      <w:r>
        <w:rPr>
          <w:sz w:val="20"/>
          <w:szCs w:val="20"/>
        </w:rPr>
        <w:t>zawierającej wymagane podpisy autora lub osób akceptujących dokument (jeśli istnieje taka forma) oraz w formacie PDF</w:t>
      </w:r>
      <w:r w:rsidR="001D4B33">
        <w:rPr>
          <w:sz w:val="20"/>
          <w:szCs w:val="20"/>
        </w:rPr>
        <w:t xml:space="preserve"> (</w:t>
      </w:r>
      <w:r>
        <w:rPr>
          <w:sz w:val="20"/>
          <w:szCs w:val="20"/>
        </w:rPr>
        <w:t>jako skan</w:t>
      </w:r>
      <w:r w:rsidR="001D4B33">
        <w:rPr>
          <w:sz w:val="20"/>
          <w:szCs w:val="20"/>
        </w:rPr>
        <w:t>)</w:t>
      </w:r>
      <w:r>
        <w:rPr>
          <w:sz w:val="20"/>
          <w:szCs w:val="20"/>
        </w:rPr>
        <w:t>;</w:t>
      </w:r>
    </w:p>
    <w:p w14:paraId="7C18FC4F" w14:textId="7432F6B2" w:rsidR="00A174AF" w:rsidRDefault="00A174AF" w:rsidP="00626D6A">
      <w:pPr>
        <w:pStyle w:val="Akapitzlist"/>
        <w:numPr>
          <w:ilvl w:val="0"/>
          <w:numId w:val="17"/>
        </w:numPr>
        <w:ind w:firstLine="0"/>
        <w:rPr>
          <w:sz w:val="20"/>
          <w:szCs w:val="20"/>
        </w:rPr>
      </w:pPr>
      <w:r w:rsidRPr="003C768C">
        <w:rPr>
          <w:sz w:val="20"/>
          <w:szCs w:val="20"/>
        </w:rPr>
        <w:lastRenderedPageBreak/>
        <w:t>Dostarczona wraz z załącznikami wylistowanymi w dokumencie głównym;</w:t>
      </w:r>
    </w:p>
    <w:p w14:paraId="622EEF71" w14:textId="01C47497" w:rsidR="00035770" w:rsidRPr="003C768C" w:rsidRDefault="00035770" w:rsidP="00626D6A">
      <w:pPr>
        <w:pStyle w:val="Akapitzlist"/>
        <w:numPr>
          <w:ilvl w:val="0"/>
          <w:numId w:val="17"/>
        </w:numPr>
        <w:ind w:firstLine="0"/>
        <w:rPr>
          <w:sz w:val="20"/>
          <w:szCs w:val="20"/>
        </w:rPr>
      </w:pPr>
      <w:r>
        <w:rPr>
          <w:sz w:val="20"/>
          <w:szCs w:val="20"/>
        </w:rPr>
        <w:t>Dostarczona wraz z podpisanym Protokołem przekazania dokumentacji;</w:t>
      </w:r>
    </w:p>
    <w:p w14:paraId="067E024B" w14:textId="5C38859C" w:rsidR="008F21C6" w:rsidRDefault="00A174AF" w:rsidP="000266C3">
      <w:pPr>
        <w:pStyle w:val="Akapitzlist"/>
        <w:numPr>
          <w:ilvl w:val="0"/>
          <w:numId w:val="17"/>
        </w:numPr>
        <w:ind w:left="1418" w:hanging="414"/>
        <w:rPr>
          <w:sz w:val="20"/>
          <w:szCs w:val="20"/>
        </w:rPr>
      </w:pPr>
      <w:r>
        <w:rPr>
          <w:sz w:val="20"/>
          <w:szCs w:val="20"/>
        </w:rPr>
        <w:t xml:space="preserve">Dostarczona wraz z danymi źródłowymi (jeśli zostały użyte), wyłącznie w przypadku dokumentacji technicznej oraz gdy </w:t>
      </w:r>
      <w:r w:rsidR="008F21C6">
        <w:rPr>
          <w:sz w:val="20"/>
          <w:szCs w:val="20"/>
        </w:rPr>
        <w:t xml:space="preserve">autor ma prawo do ich użycia lub </w:t>
      </w:r>
      <w:r w:rsidR="00A21FC8">
        <w:rPr>
          <w:sz w:val="20"/>
          <w:szCs w:val="20"/>
        </w:rPr>
        <w:t xml:space="preserve">w innych przypadkach, w których </w:t>
      </w:r>
      <w:r w:rsidR="008F21C6">
        <w:rPr>
          <w:sz w:val="20"/>
          <w:szCs w:val="20"/>
        </w:rPr>
        <w:t>ma to zastosowanie.</w:t>
      </w:r>
    </w:p>
    <w:p w14:paraId="7F6A8C1B" w14:textId="77777777" w:rsidR="000B30EC" w:rsidRPr="00505557" w:rsidRDefault="000B30EC" w:rsidP="000B30EC">
      <w:pPr>
        <w:pStyle w:val="Akapitzlist"/>
        <w:ind w:left="1418"/>
        <w:rPr>
          <w:sz w:val="20"/>
          <w:szCs w:val="20"/>
        </w:rPr>
      </w:pPr>
    </w:p>
    <w:p w14:paraId="04D69C76" w14:textId="27577D13" w:rsidR="0002351B" w:rsidRDefault="00846C51" w:rsidP="004A2757">
      <w:pPr>
        <w:ind w:left="284"/>
        <w:rPr>
          <w:rFonts w:ascii="Calibri" w:hAnsi="Calibri"/>
        </w:rPr>
      </w:pPr>
      <w:r>
        <w:rPr>
          <w:rFonts w:ascii="Calibri" w:hAnsi="Calibri"/>
          <w:sz w:val="20"/>
          <w:szCs w:val="20"/>
        </w:rPr>
        <w:t xml:space="preserve">Metoda przekazywania dokumentacji od Wykonawcy do Zamawiającego zostanie ustalona po podpisaniu </w:t>
      </w:r>
      <w:r w:rsidR="00745482">
        <w:rPr>
          <w:rFonts w:ascii="Calibri" w:hAnsi="Calibri"/>
          <w:sz w:val="20"/>
          <w:szCs w:val="20"/>
        </w:rPr>
        <w:t>U</w:t>
      </w:r>
      <w:r>
        <w:rPr>
          <w:rFonts w:ascii="Calibri" w:hAnsi="Calibri"/>
          <w:sz w:val="20"/>
          <w:szCs w:val="20"/>
        </w:rPr>
        <w:t xml:space="preserve">mowy i będzie dostosowana do objętości oraz rozmiarów przekazywanej dokumentacji, częstości jej przekazywania, jak również specyfiki zawartej </w:t>
      </w:r>
      <w:r w:rsidR="00745482">
        <w:rPr>
          <w:rFonts w:ascii="Calibri" w:hAnsi="Calibri"/>
          <w:sz w:val="20"/>
          <w:szCs w:val="20"/>
        </w:rPr>
        <w:t>U</w:t>
      </w:r>
      <w:r>
        <w:rPr>
          <w:rFonts w:ascii="Calibri" w:hAnsi="Calibri"/>
          <w:sz w:val="20"/>
          <w:szCs w:val="20"/>
        </w:rPr>
        <w:t>mowy.</w:t>
      </w:r>
    </w:p>
    <w:p w14:paraId="1B95A348" w14:textId="77777777" w:rsidR="00E96CB8" w:rsidRPr="00E96CB8" w:rsidRDefault="00E96CB8" w:rsidP="00626D6A">
      <w:pPr>
        <w:ind w:firstLine="284"/>
        <w:rPr>
          <w:rFonts w:ascii="Calibri" w:hAnsi="Calibri"/>
        </w:rPr>
      </w:pPr>
      <w:r w:rsidRPr="00E96CB8">
        <w:rPr>
          <w:rFonts w:ascii="Calibri" w:hAnsi="Calibri"/>
          <w:sz w:val="20"/>
          <w:szCs w:val="20"/>
        </w:rPr>
        <w:t>Zamawiający akceptuje poniższe sposoby przekazania dokumentacji elektronicznej przez Wykonawcę:</w:t>
      </w:r>
    </w:p>
    <w:p w14:paraId="3C133DBB" w14:textId="77777777" w:rsidR="000266C3" w:rsidRDefault="000266C3" w:rsidP="00626D6A">
      <w:pPr>
        <w:pStyle w:val="Akapitzlist"/>
        <w:numPr>
          <w:ilvl w:val="0"/>
          <w:numId w:val="18"/>
        </w:numPr>
        <w:ind w:hanging="11"/>
        <w:rPr>
          <w:sz w:val="20"/>
          <w:szCs w:val="20"/>
        </w:rPr>
      </w:pPr>
      <w:r>
        <w:rPr>
          <w:sz w:val="20"/>
          <w:szCs w:val="20"/>
        </w:rPr>
        <w:t>Sieciowy zasób transferowy;</w:t>
      </w:r>
    </w:p>
    <w:p w14:paraId="4934034D" w14:textId="77777777" w:rsidR="000266C3" w:rsidRDefault="000266C3" w:rsidP="00626D6A">
      <w:pPr>
        <w:pStyle w:val="Akapitzlist"/>
        <w:numPr>
          <w:ilvl w:val="0"/>
          <w:numId w:val="18"/>
        </w:numPr>
        <w:ind w:hanging="11"/>
        <w:rPr>
          <w:sz w:val="20"/>
          <w:szCs w:val="20"/>
        </w:rPr>
      </w:pPr>
      <w:r>
        <w:rPr>
          <w:sz w:val="20"/>
          <w:szCs w:val="20"/>
        </w:rPr>
        <w:t>Platforma SharePoint lub PWP;</w:t>
      </w:r>
    </w:p>
    <w:p w14:paraId="6B6F8F0A" w14:textId="77777777" w:rsidR="000266C3" w:rsidRDefault="000266C3" w:rsidP="00626D6A">
      <w:pPr>
        <w:pStyle w:val="Akapitzlist"/>
        <w:numPr>
          <w:ilvl w:val="0"/>
          <w:numId w:val="18"/>
        </w:numPr>
        <w:ind w:hanging="11"/>
        <w:rPr>
          <w:sz w:val="20"/>
          <w:szCs w:val="20"/>
        </w:rPr>
      </w:pPr>
      <w:r>
        <w:rPr>
          <w:sz w:val="20"/>
          <w:szCs w:val="20"/>
        </w:rPr>
        <w:t>Dysk zewnętrzny lub pamięć USB;</w:t>
      </w:r>
    </w:p>
    <w:p w14:paraId="31CF6C51" w14:textId="200B670E" w:rsidR="000266C3" w:rsidRPr="00744E81" w:rsidRDefault="00CB43CC" w:rsidP="00626D6A">
      <w:pPr>
        <w:pStyle w:val="Akapitzlist"/>
        <w:numPr>
          <w:ilvl w:val="0"/>
          <w:numId w:val="18"/>
        </w:numPr>
        <w:ind w:hanging="11"/>
        <w:rPr>
          <w:sz w:val="20"/>
          <w:szCs w:val="20"/>
          <w:lang w:val="en-GB"/>
        </w:rPr>
      </w:pPr>
      <w:proofErr w:type="spellStart"/>
      <w:r w:rsidRPr="00744E81">
        <w:rPr>
          <w:sz w:val="20"/>
          <w:szCs w:val="20"/>
          <w:lang w:val="en-GB"/>
        </w:rPr>
        <w:t>Płyta</w:t>
      </w:r>
      <w:proofErr w:type="spellEnd"/>
      <w:r w:rsidRPr="00744E81">
        <w:rPr>
          <w:sz w:val="20"/>
          <w:szCs w:val="20"/>
          <w:lang w:val="en-GB"/>
        </w:rPr>
        <w:t xml:space="preserve"> CD/DV</w:t>
      </w:r>
      <w:r w:rsidR="00FF3D22" w:rsidRPr="00744E81">
        <w:rPr>
          <w:sz w:val="20"/>
          <w:szCs w:val="20"/>
          <w:lang w:val="en-GB"/>
        </w:rPr>
        <w:t>D</w:t>
      </w:r>
      <w:r w:rsidRPr="00744E81">
        <w:rPr>
          <w:sz w:val="20"/>
          <w:szCs w:val="20"/>
          <w:lang w:val="en-GB"/>
        </w:rPr>
        <w:t>/</w:t>
      </w:r>
      <w:r w:rsidR="000266C3" w:rsidRPr="00744E81">
        <w:rPr>
          <w:sz w:val="20"/>
          <w:szCs w:val="20"/>
          <w:lang w:val="en-GB"/>
        </w:rPr>
        <w:t>Blue-ray;</w:t>
      </w:r>
    </w:p>
    <w:p w14:paraId="19ECAA8C" w14:textId="06FDF3C0" w:rsidR="004A2757" w:rsidRPr="004A2757" w:rsidRDefault="000266C3" w:rsidP="004A2757">
      <w:pPr>
        <w:pStyle w:val="Akapitzlist"/>
        <w:numPr>
          <w:ilvl w:val="0"/>
          <w:numId w:val="18"/>
        </w:numPr>
        <w:ind w:left="1418" w:hanging="425"/>
        <w:rPr>
          <w:sz w:val="20"/>
          <w:szCs w:val="20"/>
        </w:rPr>
      </w:pPr>
      <w:r w:rsidRPr="00626D6A">
        <w:rPr>
          <w:sz w:val="20"/>
          <w:szCs w:val="20"/>
        </w:rPr>
        <w:t xml:space="preserve">Poczta e-mail (jedynie w przypadkach specyficznie uzgodnionych pomiędzy </w:t>
      </w:r>
      <w:r w:rsidR="00CB720B" w:rsidRPr="00626D6A">
        <w:rPr>
          <w:sz w:val="20"/>
          <w:szCs w:val="20"/>
        </w:rPr>
        <w:t>Zamawiającym</w:t>
      </w:r>
      <w:r w:rsidRPr="00626D6A">
        <w:rPr>
          <w:sz w:val="20"/>
          <w:szCs w:val="20"/>
        </w:rPr>
        <w:t xml:space="preserve"> a Wykonawcą).</w:t>
      </w:r>
    </w:p>
    <w:p w14:paraId="5701B81F" w14:textId="32A54443" w:rsidR="004909DC" w:rsidRDefault="009D3471" w:rsidP="00D900B8">
      <w:pPr>
        <w:ind w:left="284"/>
        <w:rPr>
          <w:rFonts w:ascii="Calibri" w:hAnsi="Calibri"/>
          <w:sz w:val="20"/>
          <w:szCs w:val="20"/>
        </w:rPr>
      </w:pPr>
      <w:r>
        <w:rPr>
          <w:rFonts w:ascii="Calibri" w:hAnsi="Calibri"/>
          <w:sz w:val="20"/>
          <w:szCs w:val="20"/>
        </w:rPr>
        <w:t>W sytuacji gdy nośniki danych są przekazywane za pośrednictwem kuriera lub poczty, Wykonawca ma obowiązek zabezpieczyć je przed wysyłką poprzez ich zaszyfrowanie oraz odpowiednie zabezpieczenie przed uszkodzeniami mechanicznymi, aby zminimalizować ryzyko utraty zawartych na nich informacji.</w:t>
      </w:r>
    </w:p>
    <w:p w14:paraId="68A94A03" w14:textId="77777777" w:rsidR="004A2757" w:rsidRPr="00D900B8" w:rsidRDefault="004A2757" w:rsidP="00D900B8">
      <w:pPr>
        <w:ind w:left="284"/>
        <w:rPr>
          <w:rFonts w:ascii="Calibri" w:hAnsi="Calibri"/>
        </w:rPr>
      </w:pPr>
    </w:p>
    <w:p w14:paraId="6796D175" w14:textId="77777777" w:rsidR="00102B9E" w:rsidRDefault="009D3471" w:rsidP="00AE06C5">
      <w:pPr>
        <w:tabs>
          <w:tab w:val="left" w:pos="426"/>
        </w:tabs>
        <w:ind w:left="426" w:hanging="142"/>
        <w:rPr>
          <w:rFonts w:ascii="Calibri" w:hAnsi="Calibri"/>
          <w:sz w:val="20"/>
          <w:szCs w:val="20"/>
        </w:rPr>
      </w:pPr>
      <w:r w:rsidRPr="009D3471">
        <w:rPr>
          <w:rFonts w:ascii="Calibri" w:hAnsi="Calibri"/>
          <w:sz w:val="20"/>
          <w:szCs w:val="20"/>
        </w:rPr>
        <w:t>Przekazywana przez Wykonawcę dokumentacja powinna być:</w:t>
      </w:r>
    </w:p>
    <w:p w14:paraId="6865BBDF" w14:textId="71C65135" w:rsidR="004909DC" w:rsidRPr="00102B9E" w:rsidRDefault="004909DC" w:rsidP="00AE06C5">
      <w:pPr>
        <w:pStyle w:val="Akapitzlist"/>
        <w:numPr>
          <w:ilvl w:val="0"/>
          <w:numId w:val="30"/>
        </w:numPr>
        <w:tabs>
          <w:tab w:val="left" w:pos="426"/>
        </w:tabs>
        <w:ind w:left="1418" w:hanging="272"/>
        <w:rPr>
          <w:rFonts w:ascii="Calibri" w:hAnsi="Calibri"/>
          <w:sz w:val="20"/>
          <w:szCs w:val="20"/>
        </w:rPr>
      </w:pPr>
      <w:r w:rsidRPr="00102B9E">
        <w:rPr>
          <w:sz w:val="20"/>
          <w:szCs w:val="20"/>
        </w:rPr>
        <w:t>Zgrupowana w folderze oznaczonym kodem dokumentu, zawierającym</w:t>
      </w:r>
      <w:r w:rsidR="00251133">
        <w:rPr>
          <w:sz w:val="20"/>
          <w:szCs w:val="20"/>
        </w:rPr>
        <w:t xml:space="preserve"> jego</w:t>
      </w:r>
      <w:r w:rsidRPr="00102B9E">
        <w:rPr>
          <w:sz w:val="20"/>
          <w:szCs w:val="20"/>
        </w:rPr>
        <w:t xml:space="preserve"> wszystkie przekazywane formy zapisu (np. edytowalna, PDF, graficzna);</w:t>
      </w:r>
    </w:p>
    <w:p w14:paraId="21E547A2" w14:textId="28CE4689" w:rsidR="004909DC" w:rsidRPr="00102B9E" w:rsidRDefault="004909DC" w:rsidP="00AE06C5">
      <w:pPr>
        <w:pStyle w:val="Akapitzlist"/>
        <w:numPr>
          <w:ilvl w:val="0"/>
          <w:numId w:val="30"/>
        </w:numPr>
        <w:tabs>
          <w:tab w:val="left" w:pos="426"/>
        </w:tabs>
        <w:ind w:firstLine="0"/>
        <w:rPr>
          <w:rFonts w:ascii="Calibri" w:hAnsi="Calibri"/>
          <w:sz w:val="20"/>
          <w:szCs w:val="20"/>
        </w:rPr>
      </w:pPr>
      <w:r w:rsidRPr="00102B9E">
        <w:rPr>
          <w:sz w:val="20"/>
          <w:szCs w:val="20"/>
        </w:rPr>
        <w:t>Oznaczona jedynie kodem dokumentu;</w:t>
      </w:r>
    </w:p>
    <w:p w14:paraId="5455682C" w14:textId="3EA2266E" w:rsidR="00A54AF3" w:rsidRPr="00102B9E" w:rsidRDefault="004909DC" w:rsidP="00AE06C5">
      <w:pPr>
        <w:pStyle w:val="Akapitzlist"/>
        <w:numPr>
          <w:ilvl w:val="0"/>
          <w:numId w:val="30"/>
        </w:numPr>
        <w:tabs>
          <w:tab w:val="left" w:pos="426"/>
        </w:tabs>
        <w:ind w:left="1418" w:hanging="272"/>
        <w:rPr>
          <w:rFonts w:ascii="Calibri" w:hAnsi="Calibri"/>
          <w:sz w:val="20"/>
          <w:szCs w:val="20"/>
        </w:rPr>
      </w:pPr>
      <w:r w:rsidRPr="00102B9E">
        <w:rPr>
          <w:sz w:val="20"/>
          <w:szCs w:val="20"/>
        </w:rPr>
        <w:t xml:space="preserve">Dostarczona wraz z wszystkimi załącznikami oraz ich formami zapisu (jeśli dotyczy), skatalogowanymi </w:t>
      </w:r>
      <w:r w:rsidR="00DB3488" w:rsidRPr="00102B9E">
        <w:rPr>
          <w:sz w:val="20"/>
          <w:szCs w:val="20"/>
        </w:rPr>
        <w:t>zgodnie ze strukturą umieszczoną na Rysunku numer 1.</w:t>
      </w:r>
    </w:p>
    <w:p w14:paraId="0A87F3EA" w14:textId="77777777" w:rsidR="00C35C82" w:rsidRPr="00ED29C1" w:rsidRDefault="00C35C82" w:rsidP="00C35C82">
      <w:pPr>
        <w:pStyle w:val="Akapitzlist"/>
        <w:ind w:left="1050"/>
        <w:rPr>
          <w:sz w:val="20"/>
          <w:szCs w:val="20"/>
        </w:rPr>
      </w:pPr>
    </w:p>
    <w:p w14:paraId="6B8A4476" w14:textId="77777777" w:rsidR="0095514D" w:rsidRDefault="00A54AF3" w:rsidP="00ED7460">
      <w:pPr>
        <w:ind w:firstLine="426"/>
        <w:rPr>
          <w:sz w:val="20"/>
          <w:szCs w:val="20"/>
        </w:rPr>
      </w:pPr>
      <w:r>
        <w:rPr>
          <w:sz w:val="20"/>
          <w:szCs w:val="20"/>
        </w:rPr>
        <w:t>Rysunek numer 1 – Struktura katalogowa dla dokumentów wraz z załącznikami</w:t>
      </w:r>
    </w:p>
    <w:tbl>
      <w:tblPr>
        <w:tblStyle w:val="Tabela-Siatka"/>
        <w:tblW w:w="0" w:type="auto"/>
        <w:tblInd w:w="421" w:type="dxa"/>
        <w:tblLook w:val="04A0" w:firstRow="1" w:lastRow="0" w:firstColumn="1" w:lastColumn="0" w:noHBand="0" w:noVBand="1"/>
      </w:tblPr>
      <w:tblGrid>
        <w:gridCol w:w="1984"/>
        <w:gridCol w:w="693"/>
        <w:gridCol w:w="788"/>
        <w:gridCol w:w="5176"/>
      </w:tblGrid>
      <w:tr w:rsidR="00D2634A" w:rsidRPr="0011608D" w14:paraId="4E4AB183" w14:textId="77777777" w:rsidTr="007F03D2">
        <w:trPr>
          <w:trHeight w:val="626"/>
        </w:trPr>
        <w:tc>
          <w:tcPr>
            <w:tcW w:w="1984" w:type="dxa"/>
            <w:tcBorders>
              <w:right w:val="single" w:sz="4" w:space="0" w:color="FFFFFF" w:themeColor="background1"/>
            </w:tcBorders>
          </w:tcPr>
          <w:p w14:paraId="327152F6" w14:textId="3B6E7DC5" w:rsidR="00D2634A" w:rsidRDefault="007F03D2" w:rsidP="00AF254B">
            <w:pPr>
              <w:jc w:val="right"/>
              <w:rPr>
                <w:sz w:val="20"/>
                <w:szCs w:val="20"/>
              </w:rPr>
            </w:pPr>
            <w:r>
              <w:rPr>
                <w:noProof/>
                <w:sz w:val="20"/>
                <w:szCs w:val="20"/>
                <w:lang w:eastAsia="pl-PL"/>
              </w:rPr>
              <w:drawing>
                <wp:anchor distT="0" distB="0" distL="114300" distR="114300" simplePos="0" relativeHeight="251665408" behindDoc="1" locked="0" layoutInCell="1" allowOverlap="1" wp14:anchorId="4A49EF62" wp14:editId="428D0866">
                  <wp:simplePos x="0" y="0"/>
                  <wp:positionH relativeFrom="column">
                    <wp:posOffset>742315</wp:posOffset>
                  </wp:positionH>
                  <wp:positionV relativeFrom="paragraph">
                    <wp:posOffset>1710</wp:posOffset>
                  </wp:positionV>
                  <wp:extent cx="381000" cy="305882"/>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05882"/>
                          </a:xfrm>
                          <a:prstGeom prst="rect">
                            <a:avLst/>
                          </a:prstGeom>
                          <a:noFill/>
                        </pic:spPr>
                      </pic:pic>
                    </a:graphicData>
                  </a:graphic>
                  <wp14:sizeRelH relativeFrom="page">
                    <wp14:pctWidth>0</wp14:pctWidth>
                  </wp14:sizeRelH>
                  <wp14:sizeRelV relativeFrom="page">
                    <wp14:pctHeight>0</wp14:pctHeight>
                  </wp14:sizeRelV>
                </wp:anchor>
              </w:drawing>
            </w:r>
          </w:p>
        </w:tc>
        <w:tc>
          <w:tcPr>
            <w:tcW w:w="6657" w:type="dxa"/>
            <w:gridSpan w:val="3"/>
            <w:tcBorders>
              <w:left w:val="single" w:sz="4" w:space="0" w:color="FFFFFF" w:themeColor="background1"/>
            </w:tcBorders>
            <w:vAlign w:val="center"/>
          </w:tcPr>
          <w:p w14:paraId="40887704" w14:textId="2469D460" w:rsidR="00EC57AA" w:rsidRPr="00744E81" w:rsidRDefault="00D2634A" w:rsidP="0095514D">
            <w:pPr>
              <w:rPr>
                <w:b/>
                <w:sz w:val="20"/>
                <w:szCs w:val="20"/>
                <w:lang w:val="en-GB"/>
              </w:rPr>
            </w:pPr>
            <w:r w:rsidRPr="00744E81">
              <w:rPr>
                <w:b/>
                <w:sz w:val="20"/>
                <w:szCs w:val="20"/>
                <w:lang w:val="en-GB"/>
              </w:rPr>
              <w:t>LL_OOOOO</w:t>
            </w:r>
            <w:r w:rsidR="00013161" w:rsidRPr="00744E81">
              <w:rPr>
                <w:b/>
                <w:sz w:val="20"/>
                <w:szCs w:val="20"/>
                <w:lang w:val="en-GB"/>
              </w:rPr>
              <w:t>_LLL</w:t>
            </w:r>
            <w:r w:rsidR="000508CE" w:rsidRPr="00744E81">
              <w:rPr>
                <w:b/>
                <w:sz w:val="20"/>
                <w:szCs w:val="20"/>
                <w:lang w:val="en-GB"/>
              </w:rPr>
              <w:t>_CCCCC_LL_C</w:t>
            </w:r>
            <w:r w:rsidRPr="00744E81">
              <w:rPr>
                <w:b/>
                <w:sz w:val="20"/>
                <w:szCs w:val="20"/>
                <w:lang w:val="en-GB"/>
              </w:rPr>
              <w:t>C</w:t>
            </w:r>
          </w:p>
        </w:tc>
      </w:tr>
      <w:tr w:rsidR="009E1C1E" w:rsidRPr="0011608D" w14:paraId="6F6FB3C8" w14:textId="77777777" w:rsidTr="007F03D2">
        <w:trPr>
          <w:trHeight w:val="693"/>
        </w:trPr>
        <w:tc>
          <w:tcPr>
            <w:tcW w:w="2677" w:type="dxa"/>
            <w:gridSpan w:val="2"/>
            <w:tcBorders>
              <w:right w:val="single" w:sz="4" w:space="0" w:color="FFFFFF" w:themeColor="background1"/>
            </w:tcBorders>
          </w:tcPr>
          <w:p w14:paraId="2288DF5C" w14:textId="77777777" w:rsidR="009E1C1E" w:rsidRPr="00744E81" w:rsidRDefault="009E1C1E" w:rsidP="00A44953">
            <w:pPr>
              <w:rPr>
                <w:sz w:val="20"/>
                <w:szCs w:val="20"/>
                <w:lang w:val="en-GB"/>
              </w:rPr>
            </w:pPr>
            <w:r>
              <w:rPr>
                <w:noProof/>
                <w:sz w:val="20"/>
                <w:szCs w:val="20"/>
                <w:lang w:eastAsia="pl-PL"/>
              </w:rPr>
              <w:drawing>
                <wp:anchor distT="0" distB="0" distL="114300" distR="114300" simplePos="0" relativeHeight="251660288" behindDoc="0" locked="0" layoutInCell="1" allowOverlap="1" wp14:anchorId="245A1D3A" wp14:editId="59C6107B">
                  <wp:simplePos x="0" y="0"/>
                  <wp:positionH relativeFrom="column">
                    <wp:posOffset>1163857</wp:posOffset>
                  </wp:positionH>
                  <wp:positionV relativeFrom="paragraph">
                    <wp:posOffset>86066</wp:posOffset>
                  </wp:positionV>
                  <wp:extent cx="357505" cy="267970"/>
                  <wp:effectExtent l="0" t="0" r="4445" b="0"/>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7505" cy="267970"/>
                          </a:xfrm>
                          <a:prstGeom prst="rect">
                            <a:avLst/>
                          </a:prstGeom>
                        </pic:spPr>
                      </pic:pic>
                    </a:graphicData>
                  </a:graphic>
                  <wp14:sizeRelH relativeFrom="page">
                    <wp14:pctWidth>0</wp14:pctWidth>
                  </wp14:sizeRelH>
                  <wp14:sizeRelV relativeFrom="page">
                    <wp14:pctHeight>0</wp14:pctHeight>
                  </wp14:sizeRelV>
                </wp:anchor>
              </w:drawing>
            </w:r>
          </w:p>
        </w:tc>
        <w:tc>
          <w:tcPr>
            <w:tcW w:w="5964" w:type="dxa"/>
            <w:gridSpan w:val="2"/>
            <w:tcBorders>
              <w:left w:val="single" w:sz="4" w:space="0" w:color="FFFFFF" w:themeColor="background1"/>
            </w:tcBorders>
            <w:vAlign w:val="center"/>
          </w:tcPr>
          <w:p w14:paraId="77ED8E0E" w14:textId="09BE96F2" w:rsidR="009E1C1E" w:rsidRPr="00744E81" w:rsidRDefault="009E1C1E" w:rsidP="00AD20BA">
            <w:pPr>
              <w:rPr>
                <w:b/>
                <w:sz w:val="20"/>
                <w:szCs w:val="20"/>
                <w:lang w:val="en-GB"/>
              </w:rPr>
            </w:pPr>
            <w:r w:rsidRPr="00744E81">
              <w:rPr>
                <w:b/>
                <w:sz w:val="20"/>
                <w:szCs w:val="20"/>
                <w:lang w:val="en-GB"/>
              </w:rPr>
              <w:t>LL_OOOOO_</w:t>
            </w:r>
            <w:r w:rsidR="00013161" w:rsidRPr="00744E81">
              <w:rPr>
                <w:b/>
                <w:sz w:val="20"/>
                <w:szCs w:val="20"/>
                <w:lang w:val="en-GB"/>
              </w:rPr>
              <w:t>LLL_</w:t>
            </w:r>
            <w:r w:rsidR="000508CE" w:rsidRPr="00744E81">
              <w:rPr>
                <w:b/>
                <w:sz w:val="20"/>
                <w:szCs w:val="20"/>
                <w:lang w:val="en-GB"/>
              </w:rPr>
              <w:t>CCCCC_LL_C</w:t>
            </w:r>
            <w:r w:rsidRPr="00744E81">
              <w:rPr>
                <w:b/>
                <w:sz w:val="20"/>
                <w:szCs w:val="20"/>
                <w:lang w:val="en-GB"/>
              </w:rPr>
              <w:t>C</w:t>
            </w:r>
          </w:p>
        </w:tc>
      </w:tr>
      <w:tr w:rsidR="009E1C1E" w:rsidRPr="0011608D" w14:paraId="6A778DF8" w14:textId="77777777" w:rsidTr="007F03D2">
        <w:trPr>
          <w:trHeight w:val="788"/>
        </w:trPr>
        <w:tc>
          <w:tcPr>
            <w:tcW w:w="2677" w:type="dxa"/>
            <w:gridSpan w:val="2"/>
            <w:tcBorders>
              <w:right w:val="single" w:sz="4" w:space="0" w:color="FFFFFF" w:themeColor="background1"/>
            </w:tcBorders>
          </w:tcPr>
          <w:p w14:paraId="2B50F3DF" w14:textId="77777777" w:rsidR="009E1C1E" w:rsidRPr="00744E81" w:rsidRDefault="009E1C1E" w:rsidP="00AF254B">
            <w:pPr>
              <w:rPr>
                <w:sz w:val="20"/>
                <w:szCs w:val="20"/>
                <w:lang w:val="en-GB"/>
              </w:rPr>
            </w:pPr>
            <w:r>
              <w:rPr>
                <w:noProof/>
                <w:sz w:val="20"/>
                <w:szCs w:val="20"/>
                <w:lang w:eastAsia="pl-PL"/>
              </w:rPr>
              <w:drawing>
                <wp:anchor distT="0" distB="0" distL="114300" distR="114300" simplePos="0" relativeHeight="251661312" behindDoc="0" locked="0" layoutInCell="1" allowOverlap="1" wp14:anchorId="64804914" wp14:editId="4A30EB99">
                  <wp:simplePos x="0" y="0"/>
                  <wp:positionH relativeFrom="column">
                    <wp:posOffset>1087511</wp:posOffset>
                  </wp:positionH>
                  <wp:positionV relativeFrom="paragraph">
                    <wp:posOffset>63988</wp:posOffset>
                  </wp:positionV>
                  <wp:extent cx="421005" cy="315595"/>
                  <wp:effectExtent l="0" t="0" r="0" b="8255"/>
                  <wp:wrapSquare wrapText="bothSides"/>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df.jf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1005" cy="315595"/>
                          </a:xfrm>
                          <a:prstGeom prst="rect">
                            <a:avLst/>
                          </a:prstGeom>
                        </pic:spPr>
                      </pic:pic>
                    </a:graphicData>
                  </a:graphic>
                  <wp14:sizeRelH relativeFrom="page">
                    <wp14:pctWidth>0</wp14:pctWidth>
                  </wp14:sizeRelH>
                  <wp14:sizeRelV relativeFrom="page">
                    <wp14:pctHeight>0</wp14:pctHeight>
                  </wp14:sizeRelV>
                </wp:anchor>
              </w:drawing>
            </w:r>
          </w:p>
        </w:tc>
        <w:tc>
          <w:tcPr>
            <w:tcW w:w="5964" w:type="dxa"/>
            <w:gridSpan w:val="2"/>
            <w:tcBorders>
              <w:left w:val="single" w:sz="4" w:space="0" w:color="FFFFFF" w:themeColor="background1"/>
            </w:tcBorders>
            <w:vAlign w:val="center"/>
          </w:tcPr>
          <w:p w14:paraId="5BA8815C" w14:textId="1551BF31" w:rsidR="009E1C1E" w:rsidRPr="00744E81" w:rsidRDefault="009E1C1E" w:rsidP="0095514D">
            <w:pPr>
              <w:rPr>
                <w:sz w:val="20"/>
                <w:szCs w:val="20"/>
                <w:lang w:val="en-GB"/>
              </w:rPr>
            </w:pPr>
            <w:r w:rsidRPr="00744E81">
              <w:rPr>
                <w:b/>
                <w:sz w:val="20"/>
                <w:szCs w:val="20"/>
                <w:lang w:val="en-GB"/>
              </w:rPr>
              <w:t>LL_OOOOO_</w:t>
            </w:r>
            <w:r w:rsidR="00013161" w:rsidRPr="00744E81">
              <w:rPr>
                <w:b/>
                <w:sz w:val="20"/>
                <w:szCs w:val="20"/>
                <w:lang w:val="en-GB"/>
              </w:rPr>
              <w:t>LLL_</w:t>
            </w:r>
            <w:r w:rsidR="000508CE" w:rsidRPr="00744E81">
              <w:rPr>
                <w:b/>
                <w:sz w:val="20"/>
                <w:szCs w:val="20"/>
                <w:lang w:val="en-GB"/>
              </w:rPr>
              <w:t>CCCCC_LL_C</w:t>
            </w:r>
            <w:r w:rsidRPr="00744E81">
              <w:rPr>
                <w:b/>
                <w:sz w:val="20"/>
                <w:szCs w:val="20"/>
                <w:lang w:val="en-GB"/>
              </w:rPr>
              <w:t>C</w:t>
            </w:r>
          </w:p>
        </w:tc>
      </w:tr>
      <w:tr w:rsidR="007F03D2" w14:paraId="7D7D6A03" w14:textId="77777777" w:rsidTr="007F03D2">
        <w:trPr>
          <w:trHeight w:val="700"/>
        </w:trPr>
        <w:tc>
          <w:tcPr>
            <w:tcW w:w="2677" w:type="dxa"/>
            <w:gridSpan w:val="2"/>
            <w:tcBorders>
              <w:right w:val="single" w:sz="4" w:space="0" w:color="FFFFFF" w:themeColor="background1"/>
            </w:tcBorders>
          </w:tcPr>
          <w:p w14:paraId="019367BB" w14:textId="28902488" w:rsidR="007F03D2" w:rsidRPr="00744E81" w:rsidRDefault="007F03D2" w:rsidP="007F03D2">
            <w:pPr>
              <w:jc w:val="right"/>
              <w:rPr>
                <w:sz w:val="20"/>
                <w:szCs w:val="20"/>
                <w:lang w:val="en-GB"/>
              </w:rPr>
            </w:pPr>
            <w:r>
              <w:rPr>
                <w:noProof/>
                <w:sz w:val="20"/>
                <w:szCs w:val="20"/>
                <w:lang w:eastAsia="pl-PL"/>
              </w:rPr>
              <w:drawing>
                <wp:anchor distT="0" distB="0" distL="114300" distR="114300" simplePos="0" relativeHeight="251664384" behindDoc="1" locked="0" layoutInCell="1" allowOverlap="1" wp14:anchorId="1C862D42" wp14:editId="33726373">
                  <wp:simplePos x="0" y="0"/>
                  <wp:positionH relativeFrom="column">
                    <wp:posOffset>1181930</wp:posOffset>
                  </wp:positionH>
                  <wp:positionV relativeFrom="paragraph">
                    <wp:posOffset>-1270</wp:posOffset>
                  </wp:positionV>
                  <wp:extent cx="381000" cy="305882"/>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05882"/>
                          </a:xfrm>
                          <a:prstGeom prst="rect">
                            <a:avLst/>
                          </a:prstGeom>
                          <a:noFill/>
                        </pic:spPr>
                      </pic:pic>
                    </a:graphicData>
                  </a:graphic>
                  <wp14:sizeRelH relativeFrom="page">
                    <wp14:pctWidth>0</wp14:pctWidth>
                  </wp14:sizeRelH>
                  <wp14:sizeRelV relativeFrom="page">
                    <wp14:pctHeight>0</wp14:pctHeight>
                  </wp14:sizeRelV>
                </wp:anchor>
              </w:drawing>
            </w:r>
          </w:p>
          <w:p w14:paraId="078E6459" w14:textId="5FC08B19" w:rsidR="007F03D2" w:rsidRPr="00744E81" w:rsidRDefault="007F03D2" w:rsidP="007F03D2">
            <w:pPr>
              <w:ind w:firstLine="1024"/>
              <w:rPr>
                <w:sz w:val="20"/>
                <w:szCs w:val="20"/>
                <w:lang w:val="en-GB"/>
              </w:rPr>
            </w:pPr>
            <w:r w:rsidRPr="00744E81">
              <w:rPr>
                <w:sz w:val="20"/>
                <w:szCs w:val="20"/>
                <w:lang w:val="en-GB"/>
              </w:rPr>
              <w:t xml:space="preserve">  </w:t>
            </w:r>
          </w:p>
        </w:tc>
        <w:tc>
          <w:tcPr>
            <w:tcW w:w="5964" w:type="dxa"/>
            <w:gridSpan w:val="2"/>
            <w:tcBorders>
              <w:left w:val="single" w:sz="4" w:space="0" w:color="FFFFFF" w:themeColor="background1"/>
            </w:tcBorders>
            <w:vAlign w:val="center"/>
          </w:tcPr>
          <w:p w14:paraId="7CAC6A78" w14:textId="3B1C10D3" w:rsidR="007F03D2" w:rsidRPr="000F7D9C" w:rsidRDefault="007F03D2" w:rsidP="000F7D9C">
            <w:pPr>
              <w:rPr>
                <w:b/>
                <w:sz w:val="20"/>
                <w:szCs w:val="20"/>
              </w:rPr>
            </w:pPr>
            <w:r w:rsidRPr="000F7D9C">
              <w:rPr>
                <w:b/>
                <w:sz w:val="20"/>
                <w:szCs w:val="20"/>
              </w:rPr>
              <w:t>ZAL</w:t>
            </w:r>
          </w:p>
        </w:tc>
      </w:tr>
      <w:tr w:rsidR="00377495" w:rsidRPr="0011608D" w14:paraId="1AA2A4D1" w14:textId="77777777" w:rsidTr="007F03D2">
        <w:trPr>
          <w:trHeight w:val="774"/>
        </w:trPr>
        <w:tc>
          <w:tcPr>
            <w:tcW w:w="3465" w:type="dxa"/>
            <w:gridSpan w:val="3"/>
            <w:tcBorders>
              <w:right w:val="single" w:sz="4" w:space="0" w:color="FFFFFF" w:themeColor="background1"/>
            </w:tcBorders>
            <w:vAlign w:val="center"/>
          </w:tcPr>
          <w:p w14:paraId="4F58EEFF" w14:textId="770C6F17" w:rsidR="00377495" w:rsidRDefault="00243DFD" w:rsidP="00AF254B">
            <w:pPr>
              <w:jc w:val="right"/>
              <w:rPr>
                <w:sz w:val="20"/>
                <w:szCs w:val="20"/>
              </w:rPr>
            </w:pPr>
            <w:r>
              <w:rPr>
                <w:noProof/>
                <w:sz w:val="20"/>
                <w:szCs w:val="20"/>
                <w:lang w:eastAsia="pl-PL"/>
              </w:rPr>
              <w:drawing>
                <wp:inline distT="0" distB="0" distL="0" distR="0" wp14:anchorId="330ECFC0" wp14:editId="5A44BF1B">
                  <wp:extent cx="381000" cy="305882"/>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061" cy="307536"/>
                          </a:xfrm>
                          <a:prstGeom prst="rect">
                            <a:avLst/>
                          </a:prstGeom>
                          <a:noFill/>
                        </pic:spPr>
                      </pic:pic>
                    </a:graphicData>
                  </a:graphic>
                </wp:inline>
              </w:drawing>
            </w:r>
          </w:p>
        </w:tc>
        <w:tc>
          <w:tcPr>
            <w:tcW w:w="5176" w:type="dxa"/>
            <w:tcBorders>
              <w:left w:val="single" w:sz="4" w:space="0" w:color="FFFFFF" w:themeColor="background1"/>
            </w:tcBorders>
            <w:vAlign w:val="center"/>
          </w:tcPr>
          <w:p w14:paraId="21D59ADC" w14:textId="0F6259D3" w:rsidR="00377495" w:rsidRPr="00744E81" w:rsidRDefault="00F8683D" w:rsidP="00505FAD">
            <w:pPr>
              <w:rPr>
                <w:b/>
                <w:sz w:val="20"/>
                <w:szCs w:val="20"/>
                <w:lang w:val="en-GB"/>
              </w:rPr>
            </w:pPr>
            <w:r w:rsidRPr="00744E81">
              <w:rPr>
                <w:b/>
                <w:sz w:val="20"/>
                <w:szCs w:val="20"/>
                <w:lang w:val="en-GB"/>
              </w:rPr>
              <w:t>LL_OOOOO_</w:t>
            </w:r>
            <w:r w:rsidR="00013161" w:rsidRPr="00744E81">
              <w:rPr>
                <w:b/>
                <w:sz w:val="20"/>
                <w:szCs w:val="20"/>
                <w:lang w:val="en-GB"/>
              </w:rPr>
              <w:t>LLL_</w:t>
            </w:r>
            <w:r w:rsidR="000508CE" w:rsidRPr="00744E81">
              <w:rPr>
                <w:b/>
                <w:sz w:val="20"/>
                <w:szCs w:val="20"/>
                <w:lang w:val="en-GB"/>
              </w:rPr>
              <w:t>CCCCC_LL_C</w:t>
            </w:r>
            <w:r w:rsidRPr="00744E81">
              <w:rPr>
                <w:b/>
                <w:sz w:val="20"/>
                <w:szCs w:val="20"/>
                <w:lang w:val="en-GB"/>
              </w:rPr>
              <w:t>C_ZAL_001</w:t>
            </w:r>
          </w:p>
        </w:tc>
      </w:tr>
      <w:tr w:rsidR="00377495" w:rsidRPr="0011608D" w14:paraId="2FE702AB" w14:textId="77777777" w:rsidTr="007F03D2">
        <w:trPr>
          <w:trHeight w:val="839"/>
        </w:trPr>
        <w:tc>
          <w:tcPr>
            <w:tcW w:w="3465" w:type="dxa"/>
            <w:gridSpan w:val="3"/>
            <w:tcBorders>
              <w:right w:val="single" w:sz="4" w:space="0" w:color="FFFFFF" w:themeColor="background1"/>
            </w:tcBorders>
          </w:tcPr>
          <w:p w14:paraId="6C99B6EC" w14:textId="77777777" w:rsidR="00377495" w:rsidRPr="00744E81" w:rsidRDefault="00377495" w:rsidP="00A44953">
            <w:pPr>
              <w:rPr>
                <w:sz w:val="20"/>
                <w:szCs w:val="20"/>
                <w:lang w:val="en-GB"/>
              </w:rPr>
            </w:pPr>
            <w:r>
              <w:rPr>
                <w:noProof/>
                <w:sz w:val="20"/>
                <w:szCs w:val="20"/>
                <w:lang w:eastAsia="pl-PL"/>
              </w:rPr>
              <w:drawing>
                <wp:anchor distT="0" distB="0" distL="114300" distR="114300" simplePos="0" relativeHeight="251658240" behindDoc="1" locked="0" layoutInCell="1" allowOverlap="1" wp14:anchorId="3EA2B8D4" wp14:editId="390D6C69">
                  <wp:simplePos x="0" y="0"/>
                  <wp:positionH relativeFrom="column">
                    <wp:posOffset>1660965</wp:posOffset>
                  </wp:positionH>
                  <wp:positionV relativeFrom="paragraph">
                    <wp:posOffset>98718</wp:posOffset>
                  </wp:positionV>
                  <wp:extent cx="405130" cy="303530"/>
                  <wp:effectExtent l="0" t="0" r="0" b="1270"/>
                  <wp:wrapTight wrapText="bothSides">
                    <wp:wrapPolygon edited="0">
                      <wp:start x="0" y="0"/>
                      <wp:lineTo x="0" y="20335"/>
                      <wp:lineTo x="20313" y="20335"/>
                      <wp:lineTo x="20313" y="0"/>
                      <wp:lineTo x="0" y="0"/>
                    </wp:wrapPolygon>
                  </wp:wrapTight>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130" cy="303530"/>
                          </a:xfrm>
                          <a:prstGeom prst="rect">
                            <a:avLst/>
                          </a:prstGeom>
                        </pic:spPr>
                      </pic:pic>
                    </a:graphicData>
                  </a:graphic>
                  <wp14:sizeRelH relativeFrom="page">
                    <wp14:pctWidth>0</wp14:pctWidth>
                  </wp14:sizeRelH>
                  <wp14:sizeRelV relativeFrom="page">
                    <wp14:pctHeight>0</wp14:pctHeight>
                  </wp14:sizeRelV>
                </wp:anchor>
              </w:drawing>
            </w:r>
          </w:p>
        </w:tc>
        <w:tc>
          <w:tcPr>
            <w:tcW w:w="5176" w:type="dxa"/>
            <w:tcBorders>
              <w:left w:val="single" w:sz="4" w:space="0" w:color="FFFFFF" w:themeColor="background1"/>
            </w:tcBorders>
            <w:vAlign w:val="center"/>
          </w:tcPr>
          <w:p w14:paraId="600B6322" w14:textId="4F44FBD5" w:rsidR="00377495" w:rsidRPr="00744E81" w:rsidRDefault="00F8683D" w:rsidP="00505FAD">
            <w:pPr>
              <w:rPr>
                <w:b/>
                <w:sz w:val="20"/>
                <w:szCs w:val="20"/>
                <w:lang w:val="en-GB"/>
              </w:rPr>
            </w:pPr>
            <w:r w:rsidRPr="00744E81">
              <w:rPr>
                <w:b/>
                <w:sz w:val="20"/>
                <w:szCs w:val="20"/>
                <w:lang w:val="en-GB"/>
              </w:rPr>
              <w:t>LL_OOOOO_</w:t>
            </w:r>
            <w:r w:rsidR="00013161" w:rsidRPr="00744E81">
              <w:rPr>
                <w:b/>
                <w:sz w:val="20"/>
                <w:szCs w:val="20"/>
                <w:lang w:val="en-GB"/>
              </w:rPr>
              <w:t>LLL_</w:t>
            </w:r>
            <w:r w:rsidR="000508CE" w:rsidRPr="00744E81">
              <w:rPr>
                <w:b/>
                <w:sz w:val="20"/>
                <w:szCs w:val="20"/>
                <w:lang w:val="en-GB"/>
              </w:rPr>
              <w:t>CCCCC_LL_C</w:t>
            </w:r>
            <w:r w:rsidRPr="00744E81">
              <w:rPr>
                <w:b/>
                <w:sz w:val="20"/>
                <w:szCs w:val="20"/>
                <w:lang w:val="en-GB"/>
              </w:rPr>
              <w:t>C_ZAL_001</w:t>
            </w:r>
          </w:p>
        </w:tc>
      </w:tr>
      <w:tr w:rsidR="00377495" w:rsidRPr="0011608D" w14:paraId="0C9B9680" w14:textId="77777777" w:rsidTr="007F03D2">
        <w:trPr>
          <w:trHeight w:val="784"/>
        </w:trPr>
        <w:tc>
          <w:tcPr>
            <w:tcW w:w="3465" w:type="dxa"/>
            <w:gridSpan w:val="3"/>
            <w:tcBorders>
              <w:right w:val="single" w:sz="4" w:space="0" w:color="FFFFFF" w:themeColor="background1"/>
            </w:tcBorders>
            <w:vAlign w:val="center"/>
          </w:tcPr>
          <w:p w14:paraId="4C5E2280" w14:textId="093B2752" w:rsidR="00651012" w:rsidRPr="00744E81" w:rsidRDefault="00651012" w:rsidP="00A44953">
            <w:pPr>
              <w:rPr>
                <w:sz w:val="20"/>
                <w:szCs w:val="20"/>
                <w:lang w:val="en-GB"/>
              </w:rPr>
            </w:pPr>
            <w:r>
              <w:rPr>
                <w:noProof/>
                <w:sz w:val="20"/>
                <w:szCs w:val="20"/>
                <w:lang w:eastAsia="pl-PL"/>
              </w:rPr>
              <w:lastRenderedPageBreak/>
              <w:drawing>
                <wp:anchor distT="0" distB="0" distL="114300" distR="114300" simplePos="0" relativeHeight="251663360" behindDoc="0" locked="0" layoutInCell="1" allowOverlap="1" wp14:anchorId="61392F5A" wp14:editId="27B12A42">
                  <wp:simplePos x="0" y="0"/>
                  <wp:positionH relativeFrom="column">
                    <wp:posOffset>1653540</wp:posOffset>
                  </wp:positionH>
                  <wp:positionV relativeFrom="paragraph">
                    <wp:posOffset>32385</wp:posOffset>
                  </wp:positionV>
                  <wp:extent cx="441960" cy="331470"/>
                  <wp:effectExtent l="0" t="0" r="0" b="0"/>
                  <wp:wrapSquare wrapText="bothSides"/>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df.jf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1960" cy="331470"/>
                          </a:xfrm>
                          <a:prstGeom prst="rect">
                            <a:avLst/>
                          </a:prstGeom>
                        </pic:spPr>
                      </pic:pic>
                    </a:graphicData>
                  </a:graphic>
                  <wp14:sizeRelH relativeFrom="page">
                    <wp14:pctWidth>0</wp14:pctWidth>
                  </wp14:sizeRelH>
                  <wp14:sizeRelV relativeFrom="page">
                    <wp14:pctHeight>0</wp14:pctHeight>
                  </wp14:sizeRelV>
                </wp:anchor>
              </w:drawing>
            </w:r>
          </w:p>
          <w:p w14:paraId="3309937E" w14:textId="509BEF60" w:rsidR="00377495" w:rsidRPr="00744E81" w:rsidRDefault="00377495" w:rsidP="00651012">
            <w:pPr>
              <w:ind w:firstLine="708"/>
              <w:rPr>
                <w:sz w:val="20"/>
                <w:szCs w:val="20"/>
                <w:lang w:val="en-GB"/>
              </w:rPr>
            </w:pPr>
          </w:p>
        </w:tc>
        <w:tc>
          <w:tcPr>
            <w:tcW w:w="5176" w:type="dxa"/>
            <w:tcBorders>
              <w:left w:val="single" w:sz="4" w:space="0" w:color="FFFFFF" w:themeColor="background1"/>
            </w:tcBorders>
            <w:vAlign w:val="center"/>
          </w:tcPr>
          <w:p w14:paraId="525E742C" w14:textId="4DF860DF" w:rsidR="00377495" w:rsidRPr="00744E81" w:rsidRDefault="00F8683D" w:rsidP="00505FAD">
            <w:pPr>
              <w:rPr>
                <w:b/>
                <w:sz w:val="20"/>
                <w:szCs w:val="20"/>
                <w:lang w:val="en-GB"/>
              </w:rPr>
            </w:pPr>
            <w:r w:rsidRPr="00744E81">
              <w:rPr>
                <w:b/>
                <w:sz w:val="20"/>
                <w:szCs w:val="20"/>
                <w:lang w:val="en-GB"/>
              </w:rPr>
              <w:t>LL_OOOOO_</w:t>
            </w:r>
            <w:r w:rsidR="00013161" w:rsidRPr="00744E81">
              <w:rPr>
                <w:b/>
                <w:sz w:val="20"/>
                <w:szCs w:val="20"/>
                <w:lang w:val="en-GB"/>
              </w:rPr>
              <w:t>LLL_</w:t>
            </w:r>
            <w:r w:rsidR="000508CE" w:rsidRPr="00744E81">
              <w:rPr>
                <w:b/>
                <w:sz w:val="20"/>
                <w:szCs w:val="20"/>
                <w:lang w:val="en-GB"/>
              </w:rPr>
              <w:t>CCCCC_LL_C</w:t>
            </w:r>
            <w:r w:rsidRPr="00744E81">
              <w:rPr>
                <w:b/>
                <w:sz w:val="20"/>
                <w:szCs w:val="20"/>
                <w:lang w:val="en-GB"/>
              </w:rPr>
              <w:t>C_ZAL_001</w:t>
            </w:r>
          </w:p>
        </w:tc>
      </w:tr>
    </w:tbl>
    <w:p w14:paraId="6180AF8E" w14:textId="415149E7" w:rsidR="000266C3" w:rsidRPr="00446782" w:rsidRDefault="00D50FE4" w:rsidP="00446782">
      <w:pPr>
        <w:pStyle w:val="Akapitzlist"/>
        <w:numPr>
          <w:ilvl w:val="0"/>
          <w:numId w:val="31"/>
        </w:numPr>
        <w:rPr>
          <w:sz w:val="20"/>
          <w:szCs w:val="20"/>
        </w:rPr>
      </w:pPr>
      <w:r w:rsidRPr="00446782">
        <w:rPr>
          <w:sz w:val="20"/>
          <w:szCs w:val="20"/>
        </w:rPr>
        <w:t>Jeżeli istnieje uzasadniona potrzeba dzielenia załącznika na części</w:t>
      </w:r>
      <w:r w:rsidR="003772DC" w:rsidRPr="00446782">
        <w:rPr>
          <w:sz w:val="20"/>
          <w:szCs w:val="20"/>
        </w:rPr>
        <w:t>,</w:t>
      </w:r>
      <w:r w:rsidRPr="00446782">
        <w:rPr>
          <w:sz w:val="20"/>
          <w:szCs w:val="20"/>
        </w:rPr>
        <w:t xml:space="preserve"> dopuszczalne jest umieszczenie w folderze załącznika plików załącznika w następującej formie: (…)_ZAL_001.1, (...)_ZAL_001.2;</w:t>
      </w:r>
    </w:p>
    <w:p w14:paraId="20DBD28C" w14:textId="34F347D9" w:rsidR="00D50FE4" w:rsidRPr="004E06E5" w:rsidRDefault="00D50FE4" w:rsidP="00301770">
      <w:pPr>
        <w:pStyle w:val="Akapitzlist"/>
        <w:numPr>
          <w:ilvl w:val="0"/>
          <w:numId w:val="20"/>
        </w:numPr>
        <w:ind w:left="1418" w:hanging="284"/>
        <w:rPr>
          <w:sz w:val="20"/>
          <w:szCs w:val="20"/>
        </w:rPr>
      </w:pPr>
      <w:r w:rsidRPr="00E102D0">
        <w:rPr>
          <w:sz w:val="20"/>
          <w:szCs w:val="20"/>
        </w:rPr>
        <w:t>Jeżeli załącznikiem są dane źródłowe lub dane zgrane z urządzenia pomiarowego</w:t>
      </w:r>
      <w:r w:rsidR="003772DC" w:rsidRPr="00E102D0">
        <w:rPr>
          <w:sz w:val="20"/>
          <w:szCs w:val="20"/>
        </w:rPr>
        <w:t>,</w:t>
      </w:r>
      <w:r w:rsidRPr="00E102D0">
        <w:rPr>
          <w:sz w:val="20"/>
          <w:szCs w:val="20"/>
        </w:rPr>
        <w:t xml:space="preserve"> to należy je zgrać bezpośrednio do folderu danego załącznika bez zmiany oznaczeń poszczególnych plików, zakodowan</w:t>
      </w:r>
      <w:r w:rsidRPr="004E06E5">
        <w:rPr>
          <w:sz w:val="20"/>
          <w:szCs w:val="20"/>
        </w:rPr>
        <w:t>ym zgodnie z zasadami właściwymi dla dokumentu.</w:t>
      </w:r>
    </w:p>
    <w:p w14:paraId="31B131A6" w14:textId="24B0F719" w:rsidR="00FF4164" w:rsidRPr="00D50FE4" w:rsidRDefault="00FF4164" w:rsidP="00D50FE4">
      <w:pPr>
        <w:rPr>
          <w:sz w:val="20"/>
          <w:szCs w:val="20"/>
        </w:rPr>
      </w:pPr>
    </w:p>
    <w:p w14:paraId="1F19DB3E" w14:textId="7E85BFC7" w:rsidR="008F21C6" w:rsidRPr="00DC0D83" w:rsidRDefault="00DC0D83" w:rsidP="00AC79A2">
      <w:pPr>
        <w:ind w:left="1418" w:hanging="1134"/>
        <w:rPr>
          <w:rFonts w:ascii="Calibri" w:hAnsi="Calibri"/>
        </w:rPr>
      </w:pPr>
      <w:r>
        <w:rPr>
          <w:rFonts w:ascii="Calibri" w:hAnsi="Calibri"/>
          <w:sz w:val="20"/>
          <w:szCs w:val="20"/>
        </w:rPr>
        <w:t>Zamawiający akceptuje poniższe sposoby przekazania dokumentacji papierowej:</w:t>
      </w:r>
    </w:p>
    <w:p w14:paraId="3DFCA906" w14:textId="77777777" w:rsidR="00D50FE4" w:rsidRDefault="00D50FE4" w:rsidP="00AC79A2">
      <w:pPr>
        <w:pStyle w:val="Akapitzlist"/>
        <w:numPr>
          <w:ilvl w:val="0"/>
          <w:numId w:val="21"/>
        </w:numPr>
        <w:ind w:left="1418"/>
        <w:rPr>
          <w:sz w:val="20"/>
          <w:szCs w:val="20"/>
        </w:rPr>
      </w:pPr>
      <w:r>
        <w:rPr>
          <w:sz w:val="20"/>
          <w:szCs w:val="20"/>
        </w:rPr>
        <w:t>Bezpośrednio do pracownika Zespołu DCC;</w:t>
      </w:r>
    </w:p>
    <w:p w14:paraId="20ED1A4E" w14:textId="60A54B46" w:rsidR="00D50FE4" w:rsidRDefault="00D50FE4" w:rsidP="00AC79A2">
      <w:pPr>
        <w:pStyle w:val="Akapitzlist"/>
        <w:numPr>
          <w:ilvl w:val="0"/>
          <w:numId w:val="21"/>
        </w:numPr>
        <w:ind w:left="1418"/>
        <w:rPr>
          <w:sz w:val="20"/>
          <w:szCs w:val="20"/>
        </w:rPr>
      </w:pPr>
      <w:r>
        <w:rPr>
          <w:sz w:val="20"/>
          <w:szCs w:val="20"/>
        </w:rPr>
        <w:t xml:space="preserve">Bezpośrednio do sekretariatu </w:t>
      </w:r>
      <w:r w:rsidR="006405D6">
        <w:rPr>
          <w:sz w:val="20"/>
          <w:szCs w:val="20"/>
        </w:rPr>
        <w:t>organizacji Zamawiającego</w:t>
      </w:r>
      <w:r>
        <w:rPr>
          <w:sz w:val="20"/>
          <w:szCs w:val="20"/>
        </w:rPr>
        <w:t>;</w:t>
      </w:r>
    </w:p>
    <w:p w14:paraId="4316F4FB" w14:textId="60B0E16A" w:rsidR="00D50FE4" w:rsidRDefault="00A97B0A" w:rsidP="00AC79A2">
      <w:pPr>
        <w:pStyle w:val="Akapitzlist"/>
        <w:numPr>
          <w:ilvl w:val="0"/>
          <w:numId w:val="21"/>
        </w:numPr>
        <w:ind w:left="1418"/>
        <w:rPr>
          <w:sz w:val="20"/>
          <w:szCs w:val="20"/>
        </w:rPr>
      </w:pPr>
      <w:r>
        <w:rPr>
          <w:sz w:val="20"/>
          <w:szCs w:val="20"/>
        </w:rPr>
        <w:t>Za pośrednictwem kuriera/</w:t>
      </w:r>
      <w:r w:rsidR="00D50FE4">
        <w:rPr>
          <w:sz w:val="20"/>
          <w:szCs w:val="20"/>
        </w:rPr>
        <w:t>poczty.</w:t>
      </w:r>
    </w:p>
    <w:p w14:paraId="62C1286F" w14:textId="77777777" w:rsidR="00D50FE4" w:rsidRDefault="00D50FE4" w:rsidP="00D50FE4">
      <w:pPr>
        <w:rPr>
          <w:sz w:val="20"/>
          <w:szCs w:val="20"/>
        </w:rPr>
      </w:pPr>
    </w:p>
    <w:p w14:paraId="04DDC473" w14:textId="49CA5D29" w:rsidR="0014709D" w:rsidRDefault="0014709D" w:rsidP="00AC79A2">
      <w:pPr>
        <w:ind w:left="284"/>
        <w:rPr>
          <w:rFonts w:ascii="Calibri" w:hAnsi="Calibri"/>
        </w:rPr>
      </w:pPr>
      <w:r>
        <w:rPr>
          <w:rFonts w:ascii="Calibri" w:hAnsi="Calibri"/>
          <w:sz w:val="20"/>
          <w:szCs w:val="20"/>
        </w:rPr>
        <w:t>W przypadku przekazywania dokumentacji papi</w:t>
      </w:r>
      <w:r w:rsidR="00A97B0A">
        <w:rPr>
          <w:rFonts w:ascii="Calibri" w:hAnsi="Calibri"/>
          <w:sz w:val="20"/>
          <w:szCs w:val="20"/>
        </w:rPr>
        <w:t>erowej za pośrednictwem kuriera/</w:t>
      </w:r>
      <w:r>
        <w:rPr>
          <w:rFonts w:ascii="Calibri" w:hAnsi="Calibri"/>
          <w:sz w:val="20"/>
          <w:szCs w:val="20"/>
        </w:rPr>
        <w:t>poczty lub pozostawiania jej w sekretariacie Zamawiającego</w:t>
      </w:r>
      <w:r w:rsidR="00553A99">
        <w:rPr>
          <w:rFonts w:ascii="Calibri" w:hAnsi="Calibri"/>
          <w:sz w:val="20"/>
          <w:szCs w:val="20"/>
        </w:rPr>
        <w:t>,</w:t>
      </w:r>
      <w:r>
        <w:rPr>
          <w:rFonts w:ascii="Calibri" w:hAnsi="Calibri"/>
          <w:sz w:val="20"/>
          <w:szCs w:val="20"/>
        </w:rPr>
        <w:t xml:space="preserve"> Wykonawca jest zobowiązany do odpowiedniego zabezpieczenia przesyłki zawierającej dokumentację, aby jej zawartość nie była widoczna oraz do oznaczenia etykiety informacją: „Zespół DCC – do rąk własnych”. Dokumentację z sekretariatu może odbierać wyłącznie upoważniony pracownik Zespołu DCC.</w:t>
      </w:r>
    </w:p>
    <w:p w14:paraId="71EE53BB" w14:textId="77777777" w:rsidR="0014709D" w:rsidRDefault="0014709D" w:rsidP="00ED7460">
      <w:pPr>
        <w:ind w:left="426"/>
        <w:rPr>
          <w:rFonts w:ascii="Calibri" w:hAnsi="Calibri"/>
        </w:rPr>
      </w:pPr>
    </w:p>
    <w:p w14:paraId="4AC61B9C" w14:textId="18C5138E" w:rsidR="0014709D" w:rsidRDefault="0014709D" w:rsidP="003E608E">
      <w:pPr>
        <w:ind w:left="284"/>
        <w:rPr>
          <w:rFonts w:ascii="Calibri" w:hAnsi="Calibri"/>
        </w:rPr>
      </w:pPr>
      <w:r>
        <w:rPr>
          <w:rFonts w:ascii="Calibri" w:hAnsi="Calibri"/>
          <w:sz w:val="20"/>
          <w:szCs w:val="20"/>
        </w:rPr>
        <w:t>W przypadku umieszczenia dokumentacji na uzgodnionym zasobie sieciowym, wysłania jej pocztą/kurierem lub pozostawienia w sekretariacie Spółki Wykonawca zobowiązany jest do niezwłocznego powiadomienia o tym fakcie Zespół DCC oraz przesłania informacji na adres e-mail Przedstawiciela Umowy.</w:t>
      </w:r>
    </w:p>
    <w:p w14:paraId="08115FA6" w14:textId="77777777" w:rsidR="00F72F12" w:rsidRDefault="00F72F12" w:rsidP="003E608E">
      <w:pPr>
        <w:ind w:left="284"/>
        <w:rPr>
          <w:sz w:val="20"/>
          <w:szCs w:val="20"/>
        </w:rPr>
      </w:pPr>
    </w:p>
    <w:p w14:paraId="69DECD10" w14:textId="1410F151" w:rsidR="0014709D" w:rsidRDefault="0014709D" w:rsidP="003E608E">
      <w:pPr>
        <w:ind w:left="284"/>
        <w:rPr>
          <w:rFonts w:ascii="Calibri" w:hAnsi="Calibri"/>
        </w:rPr>
      </w:pPr>
      <w:r>
        <w:rPr>
          <w:rFonts w:ascii="Calibri" w:hAnsi="Calibri"/>
          <w:sz w:val="20"/>
          <w:szCs w:val="20"/>
        </w:rPr>
        <w:t>W sytuacji gdy Wykonawca zamierza przekazać Spółce dokumentację o rozmiarze przekraczającym 100 GB, musi poinformować o tym zamiarze Zespół DCC, wysyłając e-mail z odpowiednim wyprzedzeniem, co umożliwi przygotowanie odpowiedniej przestrzeni na dane.</w:t>
      </w:r>
    </w:p>
    <w:p w14:paraId="1849A739" w14:textId="77777777" w:rsidR="00D03A66" w:rsidRDefault="00D03A66" w:rsidP="003E608E">
      <w:pPr>
        <w:ind w:left="284"/>
        <w:rPr>
          <w:sz w:val="20"/>
          <w:szCs w:val="20"/>
        </w:rPr>
      </w:pPr>
    </w:p>
    <w:p w14:paraId="1E9B10F9" w14:textId="3A47EA23" w:rsidR="007D4B14" w:rsidRDefault="007D4B14" w:rsidP="00330844">
      <w:pPr>
        <w:ind w:left="284"/>
        <w:rPr>
          <w:rFonts w:ascii="Calibri" w:hAnsi="Calibri"/>
        </w:rPr>
      </w:pPr>
      <w:r>
        <w:rPr>
          <w:rFonts w:ascii="Calibri" w:hAnsi="Calibri"/>
          <w:sz w:val="20"/>
          <w:szCs w:val="20"/>
        </w:rPr>
        <w:t>W przypadku gdy dokument wcześniej przekazany przez Wykonawcę zostaje przez niego wycofany z użytkowania (na przykład w związku z przygotowaniem nowej rewizji dokumentu lub decyzją o jego wycofaniu z obiegu), Wykonawca jest zobowiązany do poinformowania o tym fakcie pracownika Zespołu DCC oraz Przedstawiciela Umowy.</w:t>
      </w:r>
      <w:r w:rsidR="0024277D">
        <w:rPr>
          <w:rFonts w:ascii="Calibri" w:hAnsi="Calibri"/>
        </w:rPr>
        <w:t xml:space="preserve"> </w:t>
      </w:r>
      <w:r>
        <w:rPr>
          <w:rFonts w:ascii="Calibri" w:hAnsi="Calibri"/>
          <w:sz w:val="20"/>
          <w:szCs w:val="20"/>
        </w:rPr>
        <w:t>Odpowiedzialność za zabezpieczenie dokumentacji do momentu jej przekazania Spółce spoczywa na Wykonawcy.</w:t>
      </w:r>
    </w:p>
    <w:p w14:paraId="79C1D435" w14:textId="77777777" w:rsidR="00EE26D6" w:rsidRDefault="00EE26D6" w:rsidP="003E608E">
      <w:pPr>
        <w:ind w:left="284"/>
        <w:rPr>
          <w:sz w:val="20"/>
          <w:szCs w:val="20"/>
        </w:rPr>
      </w:pPr>
    </w:p>
    <w:p w14:paraId="1BF6E978" w14:textId="7BE4EDC0" w:rsidR="00E8298A" w:rsidRDefault="00920AAC" w:rsidP="003E608E">
      <w:pPr>
        <w:ind w:left="284"/>
        <w:rPr>
          <w:sz w:val="20"/>
          <w:szCs w:val="20"/>
        </w:rPr>
      </w:pPr>
      <w:r>
        <w:rPr>
          <w:sz w:val="20"/>
          <w:szCs w:val="20"/>
        </w:rPr>
        <w:t xml:space="preserve">Pracownik DCC wraz z Przedstawicielem Umowy dokonuje weryfikacji </w:t>
      </w:r>
      <w:r w:rsidRPr="006F4E96">
        <w:rPr>
          <w:sz w:val="20"/>
          <w:szCs w:val="20"/>
        </w:rPr>
        <w:t xml:space="preserve">kompletności </w:t>
      </w:r>
      <w:r>
        <w:rPr>
          <w:sz w:val="20"/>
          <w:szCs w:val="20"/>
        </w:rPr>
        <w:t>dokumentacji</w:t>
      </w:r>
      <w:r w:rsidRPr="006F4E96">
        <w:rPr>
          <w:sz w:val="20"/>
          <w:szCs w:val="20"/>
        </w:rPr>
        <w:t xml:space="preserve"> na podstawie Protokołu przekazania dokumentacji oceniając</w:t>
      </w:r>
      <w:r w:rsidR="00D445E2">
        <w:rPr>
          <w:sz w:val="20"/>
          <w:szCs w:val="20"/>
        </w:rPr>
        <w:t>,</w:t>
      </w:r>
      <w:r w:rsidRPr="006F4E96">
        <w:rPr>
          <w:sz w:val="20"/>
          <w:szCs w:val="20"/>
        </w:rPr>
        <w:t xml:space="preserve"> czy wszystkie wymagane dokumenty zgodnie Załącznikiem A zostały złożone oraz czy dostarczon</w:t>
      </w:r>
      <w:r>
        <w:rPr>
          <w:sz w:val="20"/>
          <w:szCs w:val="20"/>
        </w:rPr>
        <w:t>a</w:t>
      </w:r>
      <w:r w:rsidRPr="006F4E96">
        <w:rPr>
          <w:sz w:val="20"/>
          <w:szCs w:val="20"/>
        </w:rPr>
        <w:t xml:space="preserve"> przez Wykonawcę </w:t>
      </w:r>
      <w:r>
        <w:rPr>
          <w:sz w:val="20"/>
          <w:szCs w:val="20"/>
        </w:rPr>
        <w:t>dokumentacja</w:t>
      </w:r>
      <w:r w:rsidRPr="006F4E96">
        <w:rPr>
          <w:sz w:val="20"/>
          <w:szCs w:val="20"/>
        </w:rPr>
        <w:t xml:space="preserve"> w sposób rażący nie odbiega od standardów, jakim </w:t>
      </w:r>
      <w:r w:rsidR="00570BD4" w:rsidRPr="006F4E96">
        <w:rPr>
          <w:sz w:val="20"/>
          <w:szCs w:val="20"/>
        </w:rPr>
        <w:t>powin</w:t>
      </w:r>
      <w:r w:rsidR="00570BD4">
        <w:rPr>
          <w:sz w:val="20"/>
          <w:szCs w:val="20"/>
        </w:rPr>
        <w:t>na</w:t>
      </w:r>
      <w:r w:rsidR="00570BD4" w:rsidRPr="006F4E96">
        <w:rPr>
          <w:sz w:val="20"/>
          <w:szCs w:val="20"/>
        </w:rPr>
        <w:t xml:space="preserve"> </w:t>
      </w:r>
      <w:r w:rsidRPr="006F4E96">
        <w:rPr>
          <w:sz w:val="20"/>
          <w:szCs w:val="20"/>
        </w:rPr>
        <w:t xml:space="preserve">odpowiadać </w:t>
      </w:r>
      <w:r>
        <w:rPr>
          <w:sz w:val="20"/>
          <w:szCs w:val="20"/>
        </w:rPr>
        <w:t>dokumentacja</w:t>
      </w:r>
      <w:r w:rsidRPr="006F4E96">
        <w:rPr>
          <w:sz w:val="20"/>
          <w:szCs w:val="20"/>
        </w:rPr>
        <w:t xml:space="preserve"> przygotowan</w:t>
      </w:r>
      <w:r>
        <w:rPr>
          <w:sz w:val="20"/>
          <w:szCs w:val="20"/>
        </w:rPr>
        <w:t>a</w:t>
      </w:r>
      <w:r w:rsidRPr="006F4E96">
        <w:rPr>
          <w:sz w:val="20"/>
          <w:szCs w:val="20"/>
        </w:rPr>
        <w:t xml:space="preserve"> przez profesjonalny podmiot zawodowo zajmujący się wykonywaniem usług wchodzących w zakres Przedmiotu Umowy.</w:t>
      </w:r>
      <w:r>
        <w:rPr>
          <w:sz w:val="20"/>
          <w:szCs w:val="20"/>
        </w:rPr>
        <w:t xml:space="preserve"> </w:t>
      </w:r>
      <w:r w:rsidR="006F4E96" w:rsidRPr="006F4E96">
        <w:rPr>
          <w:sz w:val="20"/>
          <w:szCs w:val="20"/>
        </w:rPr>
        <w:t xml:space="preserve">W przypadku stwierdzenia niekompletności </w:t>
      </w:r>
      <w:r>
        <w:rPr>
          <w:sz w:val="20"/>
          <w:szCs w:val="20"/>
        </w:rPr>
        <w:t>dokumentacji</w:t>
      </w:r>
      <w:r w:rsidR="00EE26D6">
        <w:rPr>
          <w:sz w:val="20"/>
          <w:szCs w:val="20"/>
        </w:rPr>
        <w:t xml:space="preserve"> </w:t>
      </w:r>
      <w:r w:rsidR="00733BBD">
        <w:rPr>
          <w:sz w:val="20"/>
          <w:szCs w:val="20"/>
        </w:rPr>
        <w:t>Zamawiający</w:t>
      </w:r>
      <w:r w:rsidR="006F4E96" w:rsidRPr="006F4E96">
        <w:rPr>
          <w:sz w:val="20"/>
          <w:szCs w:val="20"/>
        </w:rPr>
        <w:t xml:space="preserve"> wezwie Wykonawcę do przekazania </w:t>
      </w:r>
      <w:r>
        <w:rPr>
          <w:sz w:val="20"/>
          <w:szCs w:val="20"/>
        </w:rPr>
        <w:t>dokumentacji</w:t>
      </w:r>
      <w:r w:rsidR="006F4E96" w:rsidRPr="006F4E96">
        <w:rPr>
          <w:sz w:val="20"/>
          <w:szCs w:val="20"/>
        </w:rPr>
        <w:t xml:space="preserve"> lub jego brakujących elementów wskazanych w </w:t>
      </w:r>
      <w:r w:rsidR="00F315BF">
        <w:rPr>
          <w:sz w:val="20"/>
          <w:szCs w:val="20"/>
        </w:rPr>
        <w:t>z</w:t>
      </w:r>
      <w:r w:rsidR="006F4E96" w:rsidRPr="006F4E96">
        <w:rPr>
          <w:sz w:val="20"/>
          <w:szCs w:val="20"/>
        </w:rPr>
        <w:t xml:space="preserve">ałączniku A do Umowy w wyznaczonym przez </w:t>
      </w:r>
      <w:r w:rsidR="00733BBD">
        <w:rPr>
          <w:sz w:val="20"/>
          <w:szCs w:val="20"/>
        </w:rPr>
        <w:t>Zamawiającego</w:t>
      </w:r>
      <w:r w:rsidR="00553A99">
        <w:rPr>
          <w:sz w:val="20"/>
          <w:szCs w:val="20"/>
        </w:rPr>
        <w:t xml:space="preserve"> </w:t>
      </w:r>
      <w:r w:rsidR="006F4E96" w:rsidRPr="006F4E96">
        <w:rPr>
          <w:sz w:val="20"/>
          <w:szCs w:val="20"/>
        </w:rPr>
        <w:t xml:space="preserve">dodatkowym, odpowiednim terminie. Za datę złożenia </w:t>
      </w:r>
      <w:r w:rsidR="00D43E6B">
        <w:rPr>
          <w:sz w:val="20"/>
          <w:szCs w:val="20"/>
        </w:rPr>
        <w:t>dokumentacji</w:t>
      </w:r>
      <w:r w:rsidR="006F4E96" w:rsidRPr="006F4E96">
        <w:rPr>
          <w:sz w:val="20"/>
          <w:szCs w:val="20"/>
        </w:rPr>
        <w:t xml:space="preserve"> uznaje się datę </w:t>
      </w:r>
      <w:r w:rsidR="006F4E96" w:rsidRPr="006F4E96">
        <w:rPr>
          <w:sz w:val="20"/>
          <w:szCs w:val="20"/>
        </w:rPr>
        <w:lastRenderedPageBreak/>
        <w:t xml:space="preserve">przekazania </w:t>
      </w:r>
      <w:r w:rsidR="00EB704A">
        <w:rPr>
          <w:sz w:val="20"/>
          <w:szCs w:val="20"/>
        </w:rPr>
        <w:t>Zamawiającemu</w:t>
      </w:r>
      <w:r w:rsidR="005528D4" w:rsidRPr="006F4E96">
        <w:rPr>
          <w:sz w:val="20"/>
          <w:szCs w:val="20"/>
        </w:rPr>
        <w:t xml:space="preserve"> </w:t>
      </w:r>
      <w:r w:rsidR="006F4E96" w:rsidRPr="006F4E96">
        <w:rPr>
          <w:sz w:val="20"/>
          <w:szCs w:val="20"/>
        </w:rPr>
        <w:t>kompletne</w:t>
      </w:r>
      <w:r w:rsidR="00475CEB">
        <w:rPr>
          <w:sz w:val="20"/>
          <w:szCs w:val="20"/>
        </w:rPr>
        <w:t>j dokumentacji</w:t>
      </w:r>
      <w:r w:rsidR="00D43E6B">
        <w:rPr>
          <w:sz w:val="20"/>
          <w:szCs w:val="20"/>
        </w:rPr>
        <w:t xml:space="preserve">. </w:t>
      </w:r>
      <w:r w:rsidR="00D43E6B" w:rsidRPr="00D43E6B">
        <w:rPr>
          <w:sz w:val="20"/>
          <w:szCs w:val="20"/>
        </w:rPr>
        <w:t>Podpisanie protokołu przekazania przez Zamawiającego jest potwierdzeniem iż przekazana dokumentacja jest kompletna.</w:t>
      </w:r>
    </w:p>
    <w:p w14:paraId="6A676FF1" w14:textId="77777777" w:rsidR="00E8298A" w:rsidRDefault="00E8298A" w:rsidP="003E608E">
      <w:pPr>
        <w:ind w:left="284"/>
        <w:rPr>
          <w:sz w:val="20"/>
          <w:szCs w:val="20"/>
        </w:rPr>
      </w:pPr>
    </w:p>
    <w:p w14:paraId="119A7B62" w14:textId="35EC625D" w:rsidR="00E8298A" w:rsidRPr="00715F91" w:rsidRDefault="00E8298A" w:rsidP="003E608E">
      <w:pPr>
        <w:ind w:left="284"/>
        <w:rPr>
          <w:sz w:val="20"/>
          <w:szCs w:val="20"/>
        </w:rPr>
      </w:pPr>
      <w:r>
        <w:rPr>
          <w:sz w:val="20"/>
          <w:szCs w:val="20"/>
        </w:rPr>
        <w:t>Jeżeli dokumentacja przekazywana przez Wykonawcę lub do Wykonawcy jest dokumentacją chronioną</w:t>
      </w:r>
      <w:r w:rsidR="00D445E2">
        <w:rPr>
          <w:sz w:val="20"/>
          <w:szCs w:val="20"/>
        </w:rPr>
        <w:t>,</w:t>
      </w:r>
      <w:r>
        <w:rPr>
          <w:sz w:val="20"/>
          <w:szCs w:val="20"/>
        </w:rPr>
        <w:t xml:space="preserve"> to </w:t>
      </w:r>
      <w:r w:rsidR="007D4B14">
        <w:rPr>
          <w:sz w:val="20"/>
          <w:szCs w:val="20"/>
        </w:rPr>
        <w:t>konieczne jest</w:t>
      </w:r>
      <w:r w:rsidR="00D445E2">
        <w:rPr>
          <w:sz w:val="20"/>
          <w:szCs w:val="20"/>
        </w:rPr>
        <w:t xml:space="preserve"> </w:t>
      </w:r>
      <w:r w:rsidR="0012797D">
        <w:rPr>
          <w:sz w:val="20"/>
          <w:szCs w:val="20"/>
        </w:rPr>
        <w:t xml:space="preserve">przed taką wymianą </w:t>
      </w:r>
      <w:r w:rsidR="007D4B14">
        <w:rPr>
          <w:sz w:val="20"/>
          <w:szCs w:val="20"/>
        </w:rPr>
        <w:t xml:space="preserve">podpisanie </w:t>
      </w:r>
      <w:r w:rsidR="00745482">
        <w:rPr>
          <w:sz w:val="20"/>
          <w:szCs w:val="20"/>
        </w:rPr>
        <w:t>U</w:t>
      </w:r>
      <w:r w:rsidRPr="00715F91">
        <w:rPr>
          <w:sz w:val="20"/>
          <w:szCs w:val="20"/>
        </w:rPr>
        <w:t>mow</w:t>
      </w:r>
      <w:r w:rsidR="007D4B14">
        <w:rPr>
          <w:sz w:val="20"/>
          <w:szCs w:val="20"/>
        </w:rPr>
        <w:t>y</w:t>
      </w:r>
      <w:r w:rsidRPr="00715F91">
        <w:rPr>
          <w:sz w:val="20"/>
          <w:szCs w:val="20"/>
        </w:rPr>
        <w:t xml:space="preserve"> o zachowaniu poufności, uzyska</w:t>
      </w:r>
      <w:r w:rsidR="0097359A">
        <w:rPr>
          <w:sz w:val="20"/>
          <w:szCs w:val="20"/>
        </w:rPr>
        <w:t>nie</w:t>
      </w:r>
      <w:r w:rsidRPr="00715F91">
        <w:rPr>
          <w:sz w:val="20"/>
          <w:szCs w:val="20"/>
        </w:rPr>
        <w:t xml:space="preserve"> oświadczeni</w:t>
      </w:r>
      <w:r w:rsidR="0097359A">
        <w:rPr>
          <w:sz w:val="20"/>
          <w:szCs w:val="20"/>
        </w:rPr>
        <w:t>a</w:t>
      </w:r>
      <w:r w:rsidR="00856DB0">
        <w:rPr>
          <w:sz w:val="20"/>
          <w:szCs w:val="20"/>
        </w:rPr>
        <w:t xml:space="preserve"> </w:t>
      </w:r>
      <w:r w:rsidRPr="00715F91">
        <w:rPr>
          <w:sz w:val="20"/>
          <w:szCs w:val="20"/>
        </w:rPr>
        <w:t>o zachowaniu poufności lub wdroż</w:t>
      </w:r>
      <w:r w:rsidR="00342AD8">
        <w:rPr>
          <w:sz w:val="20"/>
          <w:szCs w:val="20"/>
        </w:rPr>
        <w:t>enie</w:t>
      </w:r>
      <w:r w:rsidRPr="00715F91">
        <w:rPr>
          <w:sz w:val="20"/>
          <w:szCs w:val="20"/>
        </w:rPr>
        <w:t xml:space="preserve"> </w:t>
      </w:r>
      <w:r w:rsidR="00342AD8">
        <w:rPr>
          <w:sz w:val="20"/>
          <w:szCs w:val="20"/>
        </w:rPr>
        <w:t xml:space="preserve">w </w:t>
      </w:r>
      <w:r w:rsidR="00745482">
        <w:rPr>
          <w:sz w:val="20"/>
          <w:szCs w:val="20"/>
        </w:rPr>
        <w:t>U</w:t>
      </w:r>
      <w:r w:rsidR="00342AD8">
        <w:rPr>
          <w:sz w:val="20"/>
          <w:szCs w:val="20"/>
        </w:rPr>
        <w:t xml:space="preserve">mowie podstawowej </w:t>
      </w:r>
      <w:r w:rsidRPr="00715F91">
        <w:rPr>
          <w:sz w:val="20"/>
          <w:szCs w:val="20"/>
        </w:rPr>
        <w:t>stosowan</w:t>
      </w:r>
      <w:r w:rsidR="00342AD8">
        <w:rPr>
          <w:sz w:val="20"/>
          <w:szCs w:val="20"/>
        </w:rPr>
        <w:t>ych</w:t>
      </w:r>
      <w:r w:rsidRPr="00715F91">
        <w:rPr>
          <w:sz w:val="20"/>
          <w:szCs w:val="20"/>
        </w:rPr>
        <w:t xml:space="preserve"> zapis</w:t>
      </w:r>
      <w:r w:rsidR="00342AD8">
        <w:rPr>
          <w:sz w:val="20"/>
          <w:szCs w:val="20"/>
        </w:rPr>
        <w:t>ów</w:t>
      </w:r>
      <w:r w:rsidR="0012797D">
        <w:rPr>
          <w:sz w:val="20"/>
          <w:szCs w:val="20"/>
        </w:rPr>
        <w:t>, które obejmują tą szczególną (ponadstandardową) ochronę</w:t>
      </w:r>
      <w:r w:rsidR="00192177">
        <w:rPr>
          <w:sz w:val="20"/>
          <w:szCs w:val="20"/>
        </w:rPr>
        <w:t xml:space="preserve">. </w:t>
      </w:r>
      <w:r w:rsidRPr="00715F91">
        <w:rPr>
          <w:sz w:val="20"/>
          <w:szCs w:val="20"/>
        </w:rPr>
        <w:t>Zachować szczególną ostrożność oraz wdrożyć dodatkowe zabezpieczenia związane z transferem i używaniem tej dokumentacji.</w:t>
      </w:r>
    </w:p>
    <w:p w14:paraId="35FF5B74" w14:textId="40998A3F" w:rsidR="008456BD" w:rsidRDefault="008456BD" w:rsidP="00FB082D">
      <w:pPr>
        <w:rPr>
          <w:sz w:val="20"/>
          <w:szCs w:val="20"/>
        </w:rPr>
      </w:pPr>
    </w:p>
    <w:p w14:paraId="63BA179C" w14:textId="77777777" w:rsidR="006942BA" w:rsidRPr="00821D67" w:rsidRDefault="006942BA" w:rsidP="003E608E">
      <w:pPr>
        <w:pStyle w:val="Styl1"/>
        <w:ind w:left="567" w:hanging="283"/>
      </w:pPr>
      <w:r w:rsidRPr="00821D67">
        <w:t>Załączniki</w:t>
      </w:r>
    </w:p>
    <w:tbl>
      <w:tblPr>
        <w:tblStyle w:val="Tabela-Siatka"/>
        <w:tblW w:w="8778" w:type="dxa"/>
        <w:tblInd w:w="279" w:type="dxa"/>
        <w:tblLook w:val="04A0" w:firstRow="1" w:lastRow="0" w:firstColumn="1" w:lastColumn="0" w:noHBand="0" w:noVBand="1"/>
      </w:tblPr>
      <w:tblGrid>
        <w:gridCol w:w="4444"/>
        <w:gridCol w:w="4334"/>
      </w:tblGrid>
      <w:tr w:rsidR="00872FFF" w14:paraId="4AC0D2CC" w14:textId="77777777" w:rsidTr="003E608E">
        <w:tc>
          <w:tcPr>
            <w:tcW w:w="4444" w:type="dxa"/>
            <w:shd w:val="clear" w:color="auto" w:fill="DEEAF6" w:themeFill="accent1" w:themeFillTint="33"/>
          </w:tcPr>
          <w:p w14:paraId="7528A804" w14:textId="77777777" w:rsidR="0064012E" w:rsidRDefault="001E3864" w:rsidP="006942BA">
            <w:pPr>
              <w:rPr>
                <w:sz w:val="20"/>
                <w:szCs w:val="20"/>
              </w:rPr>
            </w:pPr>
            <w:r>
              <w:rPr>
                <w:sz w:val="20"/>
                <w:szCs w:val="20"/>
              </w:rPr>
              <w:t>Numer załącznika</w:t>
            </w:r>
          </w:p>
        </w:tc>
        <w:tc>
          <w:tcPr>
            <w:tcW w:w="4334" w:type="dxa"/>
            <w:shd w:val="clear" w:color="auto" w:fill="DEEAF6" w:themeFill="accent1" w:themeFillTint="33"/>
          </w:tcPr>
          <w:p w14:paraId="33C29452" w14:textId="77777777" w:rsidR="0064012E" w:rsidRDefault="001E3864" w:rsidP="006942BA">
            <w:pPr>
              <w:rPr>
                <w:sz w:val="20"/>
                <w:szCs w:val="20"/>
              </w:rPr>
            </w:pPr>
            <w:r>
              <w:rPr>
                <w:sz w:val="20"/>
                <w:szCs w:val="20"/>
              </w:rPr>
              <w:t>Nazwa dokumentu</w:t>
            </w:r>
          </w:p>
        </w:tc>
      </w:tr>
      <w:tr w:rsidR="0064012E" w14:paraId="61BB7160" w14:textId="77777777" w:rsidTr="003E608E">
        <w:tc>
          <w:tcPr>
            <w:tcW w:w="4444" w:type="dxa"/>
          </w:tcPr>
          <w:p w14:paraId="6263C11C" w14:textId="6B3141F1" w:rsidR="0064012E" w:rsidRDefault="00C45CDC" w:rsidP="001C5F2B">
            <w:pPr>
              <w:rPr>
                <w:sz w:val="20"/>
                <w:szCs w:val="20"/>
              </w:rPr>
            </w:pPr>
            <w:r>
              <w:rPr>
                <w:sz w:val="20"/>
                <w:szCs w:val="20"/>
              </w:rPr>
              <w:t>Załącznik nr 1</w:t>
            </w:r>
          </w:p>
        </w:tc>
        <w:tc>
          <w:tcPr>
            <w:tcW w:w="4334" w:type="dxa"/>
          </w:tcPr>
          <w:p w14:paraId="27F449AE" w14:textId="37D73393" w:rsidR="0064012E" w:rsidRDefault="00F92CA6" w:rsidP="00092865">
            <w:pPr>
              <w:rPr>
                <w:sz w:val="20"/>
                <w:szCs w:val="20"/>
              </w:rPr>
            </w:pPr>
            <w:r>
              <w:rPr>
                <w:sz w:val="20"/>
                <w:szCs w:val="20"/>
              </w:rPr>
              <w:t xml:space="preserve">Tabelka dla opracowań </w:t>
            </w:r>
            <w:r w:rsidR="009F148C">
              <w:rPr>
                <w:sz w:val="20"/>
                <w:szCs w:val="20"/>
              </w:rPr>
              <w:t xml:space="preserve">w </w:t>
            </w:r>
            <w:r w:rsidR="00092865">
              <w:rPr>
                <w:sz w:val="20"/>
                <w:szCs w:val="20"/>
              </w:rPr>
              <w:t>P</w:t>
            </w:r>
            <w:r w:rsidR="009F148C">
              <w:rPr>
                <w:sz w:val="20"/>
                <w:szCs w:val="20"/>
              </w:rPr>
              <w:t>rocesie inwestycyjnym</w:t>
            </w:r>
          </w:p>
        </w:tc>
      </w:tr>
      <w:tr w:rsidR="00DC506B" w:rsidRPr="0011608D" w14:paraId="79EFD5E7" w14:textId="77777777" w:rsidTr="003E608E">
        <w:tc>
          <w:tcPr>
            <w:tcW w:w="4444" w:type="dxa"/>
          </w:tcPr>
          <w:p w14:paraId="7AFB5F8A" w14:textId="66BDF149" w:rsidR="00DC506B" w:rsidRDefault="00DC506B" w:rsidP="001C5F2B">
            <w:pPr>
              <w:rPr>
                <w:sz w:val="20"/>
                <w:szCs w:val="20"/>
              </w:rPr>
            </w:pPr>
            <w:r>
              <w:rPr>
                <w:sz w:val="20"/>
                <w:szCs w:val="20"/>
              </w:rPr>
              <w:t>Załącznik nr 1</w:t>
            </w:r>
          </w:p>
        </w:tc>
        <w:tc>
          <w:tcPr>
            <w:tcW w:w="4334" w:type="dxa"/>
          </w:tcPr>
          <w:p w14:paraId="188D25CD" w14:textId="67932309" w:rsidR="00DC506B" w:rsidRPr="00FA6F79" w:rsidRDefault="00DC506B" w:rsidP="00092865">
            <w:pPr>
              <w:rPr>
                <w:sz w:val="20"/>
                <w:szCs w:val="20"/>
                <w:lang w:val="en-GB"/>
              </w:rPr>
            </w:pPr>
            <w:r w:rsidRPr="00FA6F79">
              <w:rPr>
                <w:sz w:val="20"/>
                <w:szCs w:val="20"/>
                <w:lang w:val="en-GB"/>
              </w:rPr>
              <w:t>Table for Studies in the Investment Project</w:t>
            </w:r>
          </w:p>
        </w:tc>
      </w:tr>
      <w:tr w:rsidR="00FB082D" w14:paraId="2EF8CC08" w14:textId="77777777" w:rsidTr="003E608E">
        <w:tc>
          <w:tcPr>
            <w:tcW w:w="4444" w:type="dxa"/>
          </w:tcPr>
          <w:p w14:paraId="6EF94F8E" w14:textId="76FF9C50" w:rsidR="00FB082D" w:rsidRDefault="00C45CDC" w:rsidP="001C5F2B">
            <w:pPr>
              <w:rPr>
                <w:sz w:val="20"/>
                <w:szCs w:val="20"/>
              </w:rPr>
            </w:pPr>
            <w:r>
              <w:rPr>
                <w:sz w:val="20"/>
                <w:szCs w:val="20"/>
              </w:rPr>
              <w:t>Załącznik nr 2</w:t>
            </w:r>
          </w:p>
        </w:tc>
        <w:tc>
          <w:tcPr>
            <w:tcW w:w="4334" w:type="dxa"/>
          </w:tcPr>
          <w:p w14:paraId="6D6DF910" w14:textId="77777777" w:rsidR="00FB082D" w:rsidRDefault="00F34868" w:rsidP="00FB082D">
            <w:pPr>
              <w:rPr>
                <w:sz w:val="20"/>
                <w:szCs w:val="20"/>
              </w:rPr>
            </w:pPr>
            <w:r>
              <w:rPr>
                <w:sz w:val="20"/>
                <w:szCs w:val="20"/>
              </w:rPr>
              <w:t>Zestawienie kodów typów dokumentów</w:t>
            </w:r>
          </w:p>
        </w:tc>
      </w:tr>
      <w:tr w:rsidR="00DC506B" w14:paraId="20DC0069" w14:textId="77777777" w:rsidTr="003E608E">
        <w:tc>
          <w:tcPr>
            <w:tcW w:w="4444" w:type="dxa"/>
          </w:tcPr>
          <w:p w14:paraId="14AB4EDB" w14:textId="298BD88B" w:rsidR="00DC506B" w:rsidRDefault="00DC506B" w:rsidP="001C5F2B">
            <w:pPr>
              <w:rPr>
                <w:sz w:val="20"/>
                <w:szCs w:val="20"/>
              </w:rPr>
            </w:pPr>
            <w:r>
              <w:rPr>
                <w:sz w:val="20"/>
                <w:szCs w:val="20"/>
              </w:rPr>
              <w:t>Załącznik nr 3</w:t>
            </w:r>
          </w:p>
        </w:tc>
        <w:tc>
          <w:tcPr>
            <w:tcW w:w="4334" w:type="dxa"/>
          </w:tcPr>
          <w:p w14:paraId="0AFCD74B" w14:textId="51F59278" w:rsidR="00DC506B" w:rsidRDefault="00DC506B" w:rsidP="00FB082D">
            <w:pPr>
              <w:rPr>
                <w:sz w:val="20"/>
                <w:szCs w:val="20"/>
              </w:rPr>
            </w:pPr>
            <w:r>
              <w:rPr>
                <w:sz w:val="20"/>
                <w:szCs w:val="20"/>
              </w:rPr>
              <w:t>Notatka ze spotkania</w:t>
            </w:r>
          </w:p>
        </w:tc>
      </w:tr>
      <w:tr w:rsidR="00DC506B" w14:paraId="26E7EFA7" w14:textId="77777777" w:rsidTr="003E608E">
        <w:tc>
          <w:tcPr>
            <w:tcW w:w="4444" w:type="dxa"/>
          </w:tcPr>
          <w:p w14:paraId="26FD82F7" w14:textId="660D785F" w:rsidR="00DC506B" w:rsidRDefault="00DC506B" w:rsidP="001C5F2B">
            <w:pPr>
              <w:rPr>
                <w:sz w:val="20"/>
                <w:szCs w:val="20"/>
              </w:rPr>
            </w:pPr>
            <w:r>
              <w:rPr>
                <w:sz w:val="20"/>
                <w:szCs w:val="20"/>
              </w:rPr>
              <w:t>Załącznik nr 4</w:t>
            </w:r>
          </w:p>
        </w:tc>
        <w:tc>
          <w:tcPr>
            <w:tcW w:w="4334" w:type="dxa"/>
          </w:tcPr>
          <w:p w14:paraId="66961672" w14:textId="03060545" w:rsidR="00DC506B" w:rsidRDefault="00DC506B" w:rsidP="00FB082D">
            <w:pPr>
              <w:rPr>
                <w:sz w:val="20"/>
                <w:szCs w:val="20"/>
              </w:rPr>
            </w:pPr>
            <w:r>
              <w:rPr>
                <w:sz w:val="20"/>
                <w:szCs w:val="20"/>
              </w:rPr>
              <w:t>Notatka wewnętrzna ze spotkania</w:t>
            </w:r>
          </w:p>
        </w:tc>
      </w:tr>
    </w:tbl>
    <w:p w14:paraId="51E0AA0C" w14:textId="3C8EC632" w:rsidR="00C831A2" w:rsidRPr="00AA202B" w:rsidRDefault="00C831A2" w:rsidP="001A6317">
      <w:pPr>
        <w:rPr>
          <w:sz w:val="20"/>
          <w:szCs w:val="20"/>
        </w:rPr>
      </w:pPr>
    </w:p>
    <w:sectPr w:rsidR="00C831A2" w:rsidRPr="00AA202B" w:rsidSect="00446782">
      <w:headerReference w:type="even" r:id="rId13"/>
      <w:headerReference w:type="default" r:id="rId14"/>
      <w:footerReference w:type="default" r:id="rId15"/>
      <w:headerReference w:type="first" r:id="rId16"/>
      <w:footerReference w:type="first" r:id="rId17"/>
      <w:pgSz w:w="11906" w:h="16838"/>
      <w:pgMar w:top="993" w:right="1417" w:bottom="1417" w:left="1417"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8AC8" w14:textId="77777777" w:rsidR="00B43E7D" w:rsidRDefault="00B43E7D" w:rsidP="008C1B6A">
      <w:pPr>
        <w:spacing w:line="240" w:lineRule="auto"/>
      </w:pPr>
      <w:r>
        <w:separator/>
      </w:r>
    </w:p>
  </w:endnote>
  <w:endnote w:type="continuationSeparator" w:id="0">
    <w:p w14:paraId="5D55DC20" w14:textId="77777777" w:rsidR="00B43E7D" w:rsidRDefault="00B43E7D" w:rsidP="008C1B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134135638"/>
      <w:docPartObj>
        <w:docPartGallery w:val="Page Numbers (Bottom of Page)"/>
        <w:docPartUnique/>
      </w:docPartObj>
    </w:sdtPr>
    <w:sdtEndPr>
      <w:rPr>
        <w:rFonts w:cs="Arial"/>
      </w:rPr>
    </w:sdtEndPr>
    <w:sdtContent>
      <w:sdt>
        <w:sdtPr>
          <w:rPr>
            <w:rFonts w:cs="Arial"/>
            <w:sz w:val="20"/>
            <w:szCs w:val="20"/>
          </w:rPr>
          <w:id w:val="1452673018"/>
          <w:docPartObj>
            <w:docPartGallery w:val="Page Numbers (Top of Page)"/>
            <w:docPartUnique/>
          </w:docPartObj>
        </w:sdtPr>
        <w:sdtContent>
          <w:p w14:paraId="0E7BFCA8" w14:textId="77777777" w:rsidR="00B22F8B" w:rsidRPr="00C831A2" w:rsidRDefault="00B22F8B" w:rsidP="00D512C9">
            <w:pPr>
              <w:pStyle w:val="Stopka"/>
              <w:jc w:val="right"/>
              <w:rPr>
                <w:rFonts w:cs="Arial"/>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765" w14:paraId="5BBF8E78" w14:textId="77777777" w:rsidTr="009A586A">
              <w:trPr>
                <w:trHeight w:val="281"/>
              </w:trPr>
              <w:tc>
                <w:tcPr>
                  <w:tcW w:w="7650" w:type="dxa"/>
                </w:tcPr>
                <w:p w14:paraId="33D00B5B" w14:textId="1E968B1A" w:rsidR="00C40765" w:rsidRPr="00685969" w:rsidRDefault="00C40765" w:rsidP="00A1054E">
                  <w:pPr>
                    <w:pStyle w:val="Stopka"/>
                    <w:jc w:val="left"/>
                    <w:rPr>
                      <w:rFonts w:cs="Arial"/>
                      <w:b/>
                      <w:sz w:val="16"/>
                      <w:szCs w:val="16"/>
                    </w:rPr>
                  </w:pPr>
                </w:p>
              </w:tc>
              <w:tc>
                <w:tcPr>
                  <w:tcW w:w="1412" w:type="dxa"/>
                </w:tcPr>
                <w:p w14:paraId="4F506F02" w14:textId="2063E71B" w:rsidR="00C40765" w:rsidRPr="00685969" w:rsidRDefault="00C40765" w:rsidP="003B63DC">
                  <w:pPr>
                    <w:pStyle w:val="Stopka"/>
                    <w:jc w:val="center"/>
                    <w:rPr>
                      <w:rFonts w:cs="Arial"/>
                      <w:b/>
                      <w:sz w:val="16"/>
                      <w:szCs w:val="16"/>
                    </w:rPr>
                  </w:pPr>
                  <w:r w:rsidRPr="00685969">
                    <w:rPr>
                      <w:rFonts w:cs="Arial"/>
                      <w:b/>
                      <w:sz w:val="16"/>
                      <w:szCs w:val="16"/>
                    </w:rPr>
                    <w:t xml:space="preserve">Strona </w:t>
                  </w:r>
                  <w:r w:rsidRPr="00685969">
                    <w:rPr>
                      <w:rFonts w:cs="Arial"/>
                      <w:b/>
                      <w:bCs/>
                      <w:sz w:val="16"/>
                      <w:szCs w:val="16"/>
                    </w:rPr>
                    <w:fldChar w:fldCharType="begin"/>
                  </w:r>
                  <w:r w:rsidRPr="00685969">
                    <w:rPr>
                      <w:rFonts w:cs="Arial"/>
                      <w:b/>
                      <w:bCs/>
                      <w:sz w:val="16"/>
                      <w:szCs w:val="16"/>
                    </w:rPr>
                    <w:instrText>PAGE</w:instrText>
                  </w:r>
                  <w:r w:rsidRPr="00685969">
                    <w:rPr>
                      <w:rFonts w:cs="Arial"/>
                      <w:b/>
                      <w:bCs/>
                      <w:sz w:val="16"/>
                      <w:szCs w:val="16"/>
                    </w:rPr>
                    <w:fldChar w:fldCharType="separate"/>
                  </w:r>
                  <w:r w:rsidR="00D43E6B">
                    <w:rPr>
                      <w:rFonts w:cs="Arial"/>
                      <w:b/>
                      <w:bCs/>
                      <w:noProof/>
                      <w:sz w:val="16"/>
                      <w:szCs w:val="16"/>
                    </w:rPr>
                    <w:t>6</w:t>
                  </w:r>
                  <w:r w:rsidRPr="00685969">
                    <w:rPr>
                      <w:rFonts w:cs="Arial"/>
                      <w:b/>
                      <w:bCs/>
                      <w:sz w:val="16"/>
                      <w:szCs w:val="16"/>
                    </w:rPr>
                    <w:fldChar w:fldCharType="end"/>
                  </w:r>
                  <w:r w:rsidRPr="00685969">
                    <w:rPr>
                      <w:rFonts w:cs="Arial"/>
                      <w:b/>
                      <w:sz w:val="16"/>
                      <w:szCs w:val="16"/>
                    </w:rPr>
                    <w:t xml:space="preserve"> z </w:t>
                  </w:r>
                  <w:r w:rsidRPr="00685969">
                    <w:rPr>
                      <w:rFonts w:cs="Arial"/>
                      <w:b/>
                      <w:bCs/>
                      <w:sz w:val="16"/>
                      <w:szCs w:val="16"/>
                    </w:rPr>
                    <w:fldChar w:fldCharType="begin"/>
                  </w:r>
                  <w:r w:rsidRPr="00685969">
                    <w:rPr>
                      <w:rFonts w:cs="Arial"/>
                      <w:b/>
                      <w:bCs/>
                      <w:sz w:val="16"/>
                      <w:szCs w:val="16"/>
                    </w:rPr>
                    <w:instrText>NUMPAGES</w:instrText>
                  </w:r>
                  <w:r w:rsidRPr="00685969">
                    <w:rPr>
                      <w:rFonts w:cs="Arial"/>
                      <w:b/>
                      <w:bCs/>
                      <w:sz w:val="16"/>
                      <w:szCs w:val="16"/>
                    </w:rPr>
                    <w:fldChar w:fldCharType="separate"/>
                  </w:r>
                  <w:r w:rsidR="00D43E6B">
                    <w:rPr>
                      <w:rFonts w:cs="Arial"/>
                      <w:b/>
                      <w:bCs/>
                      <w:noProof/>
                      <w:sz w:val="16"/>
                      <w:szCs w:val="16"/>
                    </w:rPr>
                    <w:t>9</w:t>
                  </w:r>
                  <w:r w:rsidRPr="00685969">
                    <w:rPr>
                      <w:rFonts w:cs="Arial"/>
                      <w:b/>
                      <w:bCs/>
                      <w:sz w:val="16"/>
                      <w:szCs w:val="16"/>
                    </w:rPr>
                    <w:fldChar w:fldCharType="end"/>
                  </w:r>
                </w:p>
              </w:tc>
            </w:tr>
          </w:tbl>
          <w:p w14:paraId="5EC97D44" w14:textId="77777777" w:rsidR="00D512C9" w:rsidRPr="00B22F8B" w:rsidRDefault="00000000" w:rsidP="00B22F8B">
            <w:pPr>
              <w:pStyle w:val="Stopka"/>
              <w:rPr>
                <w:rFonts w:cs="Arial"/>
                <w:sz w:val="20"/>
                <w:szCs w:val="20"/>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4C01" w14:textId="77777777" w:rsidR="00175717" w:rsidRPr="00175717" w:rsidRDefault="00175717" w:rsidP="00175717">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6D6A" w14:textId="77777777" w:rsidR="00B43E7D" w:rsidRDefault="00B43E7D" w:rsidP="008C1B6A">
      <w:pPr>
        <w:spacing w:line="240" w:lineRule="auto"/>
      </w:pPr>
      <w:r>
        <w:separator/>
      </w:r>
    </w:p>
  </w:footnote>
  <w:footnote w:type="continuationSeparator" w:id="0">
    <w:p w14:paraId="1549B840" w14:textId="77777777" w:rsidR="00B43E7D" w:rsidRDefault="00B43E7D" w:rsidP="008C1B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6E937" w14:textId="4C2C3943" w:rsidR="00FA6F79" w:rsidRDefault="00FA6F79">
    <w:pPr>
      <w:pStyle w:val="Nagwek"/>
    </w:pPr>
    <w:r>
      <w:rPr>
        <w:noProof/>
      </w:rPr>
      <mc:AlternateContent>
        <mc:Choice Requires="wps">
          <w:drawing>
            <wp:anchor distT="0" distB="0" distL="0" distR="0" simplePos="0" relativeHeight="251659264" behindDoc="0" locked="0" layoutInCell="1" allowOverlap="1" wp14:anchorId="579DA311" wp14:editId="7077AD83">
              <wp:simplePos x="635" y="635"/>
              <wp:positionH relativeFrom="page">
                <wp:align>right</wp:align>
              </wp:positionH>
              <wp:positionV relativeFrom="page">
                <wp:align>top</wp:align>
              </wp:positionV>
              <wp:extent cx="2097405" cy="391795"/>
              <wp:effectExtent l="0" t="0" r="0" b="8255"/>
              <wp:wrapNone/>
              <wp:docPr id="1094705171"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91795"/>
                      </a:xfrm>
                      <a:prstGeom prst="rect">
                        <a:avLst/>
                      </a:prstGeom>
                      <a:noFill/>
                      <a:ln>
                        <a:noFill/>
                      </a:ln>
                    </wps:spPr>
                    <wps:txbx>
                      <w:txbxContent>
                        <w:p w14:paraId="48308443" w14:textId="084EEBF7" w:rsidR="00FA6F79" w:rsidRPr="00FA6F79" w:rsidRDefault="00FA6F79" w:rsidP="00FA6F79">
                          <w:pPr>
                            <w:rPr>
                              <w:rFonts w:ascii="Calibri" w:eastAsia="Calibri" w:hAnsi="Calibri" w:cs="Calibri"/>
                              <w:noProof/>
                              <w:color w:val="008000"/>
                              <w:sz w:val="20"/>
                              <w:szCs w:val="20"/>
                            </w:rPr>
                          </w:pPr>
                          <w:r w:rsidRPr="00FA6F79">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79DA311"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30.8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0yIDwIAABsEAAAOAAAAZHJzL2Uyb0RvYy54bWysU0uP0zAQviPxHyzfaZKyZWnUdFV2VYRU&#10;7a7URXt2HbuJZHss221Sfj1jJ21h4YS4OPPKPL75ZnHXa0WOwvkWTEWLSU6JMBzq1uwr+v1l/eEz&#10;JT4wUzMFRlT0JDy9W75/t+hsKabQgKqFI5jE+LKzFW1CsGWWed4IzfwErDDolOA0C6i6fVY71mF2&#10;rbJpnn/KOnC1dcCF92h9GJx0mfJLKXh4ktKLQFRFsbeQXpfeXXyz5YKVe8ds0/KxDfYPXWjWGix6&#10;SfXAAiMH1/6RSrfcgQcZJhx0BlK2XKQZcJoifzPNtmFWpFkQHG8vMPn/l5Y/Hrf22ZHQf4EeFxgB&#10;6awvPRrjPL10On6xU4J+hPB0gU30gXA0TvP57U0+o4Sj7+O8uJ3PYprs+rd1PnwVoEkUKupwLQkt&#10;dtz4MISeQ2IxA+tWqbQaZX4zYM5oya4tRin0u37sewf1CcdxMGzaW75useaG+fDMHK4WJ0C6hid8&#10;pIKuojBKlDTgfvzNHuMRcfRS0iFVKmqQy5SobwY3EVmVhGKez3LUXNKms5s8artzkDnoe0AWFngQ&#10;licxBgd1FqUD/YpsXsVq6GKGY82KhrN4Hwbi4jVwsVqlIGSRZWFjtpbH1BGsiORL/8qcHeEOuKhH&#10;OJOJlW9QH2Ljn96uDgGxTyuJwA5ojngjA9NSx2uJFP9VT1HXm17+BAAA//8DAFBLAwQUAAYACAAA&#10;ACEAsQHZ0t4AAAAEAQAADwAAAGRycy9kb3ducmV2LnhtbEyPzWrDMBCE74W8g9hCL6WRUkN+HMsh&#10;FALNoYem8aE32drYptbKSIpjv33VXtrLwjDDzLfZbjQdG9D51pKExVwAQ6qsbqmWcP44PK2B+aBI&#10;q84SSpjQwy6f3WUq1fZG7zicQs1iCflUSWhC6FPOfdWgUX5ue6ToXawzKkTpaq6dusVy0/FnIZbc&#10;qJbiQqN6fGmw+jpdjYRidI9vh83xdSo/22ESxyJZXwopH+7H/RZYwDH8heEHP6JDHplKeyXtWSch&#10;PhJ+b/SSRCTASgnLxQp4nvH/8Pk3AAAA//8DAFBLAQItABQABgAIAAAAIQC2gziS/gAAAOEBAAAT&#10;AAAAAAAAAAAAAAAAAAAAAABbQ29udGVudF9UeXBlc10ueG1sUEsBAi0AFAAGAAgAAAAhADj9If/W&#10;AAAAlAEAAAsAAAAAAAAAAAAAAAAALwEAAF9yZWxzLy5yZWxzUEsBAi0AFAAGAAgAAAAhAHGnTIgP&#10;AgAAGwQAAA4AAAAAAAAAAAAAAAAALgIAAGRycy9lMm9Eb2MueG1sUEsBAi0AFAAGAAgAAAAhALEB&#10;2dLeAAAABAEAAA8AAAAAAAAAAAAAAAAAaQQAAGRycy9kb3ducmV2LnhtbFBLBQYAAAAABAAEAPMA&#10;AAB0BQAAAAA=&#10;" filled="f" stroked="f">
              <v:textbox style="mso-fit-shape-to-text:t" inset="0,15pt,20pt,0">
                <w:txbxContent>
                  <w:p w14:paraId="48308443" w14:textId="084EEBF7" w:rsidR="00FA6F79" w:rsidRPr="00FA6F79" w:rsidRDefault="00FA6F79" w:rsidP="00FA6F79">
                    <w:pPr>
                      <w:rPr>
                        <w:rFonts w:ascii="Calibri" w:eastAsia="Calibri" w:hAnsi="Calibri" w:cs="Calibri"/>
                        <w:noProof/>
                        <w:color w:val="008000"/>
                        <w:sz w:val="20"/>
                        <w:szCs w:val="20"/>
                      </w:rPr>
                    </w:pPr>
                    <w:r w:rsidRPr="00FA6F79">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B22F8B" w14:paraId="4E89BF6D" w14:textId="77777777" w:rsidTr="00546B5B">
      <w:tc>
        <w:tcPr>
          <w:tcW w:w="9062" w:type="dxa"/>
        </w:tcPr>
        <w:p w14:paraId="1FAD184B" w14:textId="765BABE2" w:rsidR="00B22F8B" w:rsidRPr="007F6138" w:rsidRDefault="00FA6F79" w:rsidP="007F6138">
          <w:pPr>
            <w:shd w:val="clear" w:color="auto" w:fill="DEEAF6" w:themeFill="accent1" w:themeFillTint="33"/>
            <w:spacing w:line="240" w:lineRule="auto"/>
            <w:jc w:val="right"/>
            <w:rPr>
              <w:rFonts w:cs="Arial"/>
              <w:b/>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321E10A5" wp14:editId="6BE1A840">
                    <wp:simplePos x="967740" y="449580"/>
                    <wp:positionH relativeFrom="page">
                      <wp:align>right</wp:align>
                    </wp:positionH>
                    <wp:positionV relativeFrom="page">
                      <wp:align>top</wp:align>
                    </wp:positionV>
                    <wp:extent cx="2097405" cy="391795"/>
                    <wp:effectExtent l="0" t="0" r="0" b="8255"/>
                    <wp:wrapNone/>
                    <wp:docPr id="96623387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91795"/>
                            </a:xfrm>
                            <a:prstGeom prst="rect">
                              <a:avLst/>
                            </a:prstGeom>
                            <a:noFill/>
                            <a:ln>
                              <a:noFill/>
                            </a:ln>
                          </wps:spPr>
                          <wps:txbx>
                            <w:txbxContent>
                              <w:p w14:paraId="161928D1" w14:textId="7276DDCC" w:rsidR="00FA6F79" w:rsidRPr="00FA6F79" w:rsidRDefault="00FA6F79" w:rsidP="00FA6F79">
                                <w:pPr>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21E10A5"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30.8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35EgIAACIEAAAOAAAAZHJzL2Uyb0RvYy54bWysU99v2jAQfp+0/8Hy+0hgZS0RoWKtmCah&#10;thKd+mwcm0RyfJZ9kLC/fmcHStftadqLc79yvvu+z/PbvjXsoHxowJZ8PMo5U1ZC1dhdyX88rz7d&#10;cBZQ2EoYsKrkRxX47eLjh3nnCjWBGkylPKMmNhSdK3mN6IosC7JWrQgjcMpSUoNvBZLrd1nlRUfd&#10;W5NN8vxL1oGvnAepQqDo/ZDki9RfayXxUeugkJmS02yYTp/ObTyzxVwUOy9c3cjTGOIfpmhFY+nS&#10;11b3AgXb++aPVm0jPQTQOJLQZqB1I1XagbYZ5++22dTCqbQLgRPcK0zh/7WVD4eNe/IM+6/QE4ER&#10;kM6FIlAw7tNr38YvTcooTxAeX2FTPTJJwUk+u77Kp5xJyn2eja9n09gmu/ztfMBvCloWjZJ7oiWh&#10;JQ7rgEPpuSReZmHVGJOoMfa3APWMkewyYrSw3/asqd6Mv4XqSFt5GAgPTq4aunotAj4JTwzTIqRa&#10;fKRDG+hKDieLsxr8z7/FYz0BT1nOOlJMyS1JmjPz3RIhUVzJGM/yaU6eT95kepVHb3susvv2DkiM&#10;Y3oXTiYzFqM5m9pD+0KiXsbbKCWspDtLjmfzDgf90qOQarlMRSQmJ3BtN07G1hGzCOhz/yK8O6GO&#10;xNcDnDUlinfgD7Xxz+CWeyQKEjMR3wHNE+wkxMTt6dFEpb/1U9XlaS9+AQAA//8DAFBLAwQUAAYA&#10;CAAAACEAsQHZ0t4AAAAEAQAADwAAAGRycy9kb3ducmV2LnhtbEyPzWrDMBCE74W8g9hCL6WRUkN+&#10;HMshFALNoYem8aE32drYptbKSIpjv33VXtrLwjDDzLfZbjQdG9D51pKExVwAQ6qsbqmWcP44PK2B&#10;+aBIq84SSpjQwy6f3WUq1fZG7zicQs1iCflUSWhC6FPOfdWgUX5ue6ToXawzKkTpaq6dusVy0/Fn&#10;IZbcqJbiQqN6fGmw+jpdjYRidI9vh83xdSo/22ESxyJZXwopH+7H/RZYwDH8heEHP6JDHplKeyXt&#10;WSchPhJ+b/SSRCTASgnLxQp4nvH/8Pk3AAAA//8DAFBLAQItABQABgAIAAAAIQC2gziS/gAAAOEB&#10;AAATAAAAAAAAAAAAAAAAAAAAAABbQ29udGVudF9UeXBlc10ueG1sUEsBAi0AFAAGAAgAAAAhADj9&#10;If/WAAAAlAEAAAsAAAAAAAAAAAAAAAAALwEAAF9yZWxzLy5yZWxzUEsBAi0AFAAGAAgAAAAhAAOt&#10;XfkSAgAAIgQAAA4AAAAAAAAAAAAAAAAALgIAAGRycy9lMm9Eb2MueG1sUEsBAi0AFAAGAAgAAAAh&#10;ALEB2dLeAAAABAEAAA8AAAAAAAAAAAAAAAAAbAQAAGRycy9kb3ducmV2LnhtbFBLBQYAAAAABAAE&#10;APMAAAB3BQAAAAA=&#10;" filled="f" stroked="f">
                    <v:textbox style="mso-fit-shape-to-text:t" inset="0,15pt,20pt,0">
                      <w:txbxContent>
                        <w:p w14:paraId="161928D1" w14:textId="7276DDCC" w:rsidR="00FA6F79" w:rsidRPr="00FA6F79" w:rsidRDefault="00FA6F79" w:rsidP="00FA6F79">
                          <w:pPr>
                            <w:rPr>
                              <w:rFonts w:ascii="Calibri" w:eastAsia="Calibri" w:hAnsi="Calibri" w:cs="Calibri"/>
                              <w:noProof/>
                              <w:color w:val="008000"/>
                              <w:sz w:val="20"/>
                              <w:szCs w:val="20"/>
                            </w:rPr>
                          </w:pPr>
                        </w:p>
                      </w:txbxContent>
                    </v:textbox>
                    <w10:wrap anchorx="page" anchory="page"/>
                  </v:shape>
                </w:pict>
              </mc:Fallback>
            </mc:AlternateContent>
          </w:r>
          <w:r w:rsidR="007F6138" w:rsidRPr="006707AB">
            <w:rPr>
              <w:rFonts w:ascii="Arial" w:hAnsi="Arial" w:cs="Arial"/>
              <w:b/>
              <w:sz w:val="20"/>
              <w:szCs w:val="20"/>
            </w:rPr>
            <w:t xml:space="preserve">ZAŁĄCZNIK </w:t>
          </w:r>
          <w:r w:rsidR="007F6138">
            <w:rPr>
              <w:rFonts w:ascii="Arial" w:hAnsi="Arial" w:cs="Arial"/>
              <w:b/>
              <w:sz w:val="20"/>
              <w:szCs w:val="20"/>
            </w:rPr>
            <w:t xml:space="preserve">DO UMOWY NR </w:t>
          </w:r>
        </w:p>
      </w:tc>
    </w:tr>
  </w:tbl>
  <w:p w14:paraId="15818BB2" w14:textId="1D735004" w:rsidR="00D512C9" w:rsidRDefault="00D512C9">
    <w:pPr>
      <w:pStyle w:val="Nagwek"/>
    </w:pPr>
  </w:p>
  <w:p w14:paraId="6BD16AF0" w14:textId="77777777" w:rsidR="00122164" w:rsidRDefault="0012216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DE0F" w14:textId="06F7D47C" w:rsidR="00FA6F79" w:rsidRDefault="00FA6F79">
    <w:pPr>
      <w:pStyle w:val="Nagwek"/>
    </w:pPr>
    <w:r>
      <w:rPr>
        <w:noProof/>
      </w:rPr>
      <mc:AlternateContent>
        <mc:Choice Requires="wps">
          <w:drawing>
            <wp:anchor distT="0" distB="0" distL="0" distR="0" simplePos="0" relativeHeight="251658240" behindDoc="0" locked="0" layoutInCell="1" allowOverlap="1" wp14:anchorId="6C9F5776" wp14:editId="11055659">
              <wp:simplePos x="635" y="635"/>
              <wp:positionH relativeFrom="page">
                <wp:align>right</wp:align>
              </wp:positionH>
              <wp:positionV relativeFrom="page">
                <wp:align>top</wp:align>
              </wp:positionV>
              <wp:extent cx="2097405" cy="391795"/>
              <wp:effectExtent l="0" t="0" r="0" b="8255"/>
              <wp:wrapNone/>
              <wp:docPr id="2048346917"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91795"/>
                      </a:xfrm>
                      <a:prstGeom prst="rect">
                        <a:avLst/>
                      </a:prstGeom>
                      <a:noFill/>
                      <a:ln>
                        <a:noFill/>
                      </a:ln>
                    </wps:spPr>
                    <wps:txbx>
                      <w:txbxContent>
                        <w:p w14:paraId="250A27D3" w14:textId="11A685F9" w:rsidR="00FA6F79" w:rsidRPr="00FA6F79" w:rsidRDefault="00FA6F79" w:rsidP="00FA6F79">
                          <w:pPr>
                            <w:rPr>
                              <w:rFonts w:ascii="Calibri" w:eastAsia="Calibri" w:hAnsi="Calibri" w:cs="Calibri"/>
                              <w:noProof/>
                              <w:color w:val="008000"/>
                              <w:sz w:val="20"/>
                              <w:szCs w:val="20"/>
                            </w:rPr>
                          </w:pPr>
                          <w:r w:rsidRPr="00FA6F79">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9F5776" id="_x0000_t202" coordsize="21600,21600" o:spt="202" path="m,l,21600r21600,l21600,xe">
              <v:stroke joinstyle="miter"/>
              <v:path gradientshapeok="t" o:connecttype="rect"/>
            </v:shapetype>
            <v:shape id="Pole tekstowe 1" o:spid="_x0000_s1028" type="#_x0000_t202" alt="Do użytku wewnętrznego w GK PGE" style="position:absolute;left:0;text-align:left;margin-left:113.95pt;margin-top:0;width:165.15pt;height:30.8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667EwIAACIEAAAOAAAAZHJzL2Uyb0RvYy54bWysU02P2jAQvVfqf7B8L0no0i0RYUV3RVUJ&#10;7a7EVns2jk0i2R7LNiT013fsEGi3PVW9OPOV8cx7z4u7XityFM63YCpaTHJKhOFQt2Zf0e8v6w+f&#10;KfGBmZopMKKiJ+Hp3fL9u0VnSzGFBlQtHMEmxpedrWgTgi2zzPNGaOYnYIXBpASnWUDX7bPasQ67&#10;a5VN8/xT1oGrrQMuvMfow5Cky9RfSsHDk5ReBKIqirOFdLp07uKZLRes3Dtmm5afx2D/MIVmrcFL&#10;L60eWGDk4No/WumWO/Agw4SDzkDKlou0A25T5G+22TbMirQLguPtBSb//9ryx+PWPjsS+i/QI4ER&#10;kM760mMw7tNLp+MXJyWYRwhPF9hEHwjH4DSf397kM0o45j7Oi9v5LLbJrn9b58NXAZpEo6IOaUlo&#10;sePGh6F0LImXGVi3SiVqlPktgD1jJLuOGK3Q73rS1jjJOP4O6hNu5WAg3Fu+bvHqDfPhmTlkGBdB&#10;1YYnPKSCrqJwtihpwP34WzzWI/CYpaRDxVTUoKQpUd8MEhLFlYxins9y9FzyprObPHq7scgc9D2g&#10;GAt8F5YnMxYHNZrSgX5FUa/ibZhihuOdFQ2jeR8G/eKj4GK1SkUoJsvCxmwtj60jZhHQl/6VOXtG&#10;PSBfjzBqipVvwB9q45/erg4BKUjMRHwHNM+woxATt+dHE5X+q5+qrk97+RMAAP//AwBQSwMEFAAG&#10;AAgAAAAhALEB2dLeAAAABAEAAA8AAABkcnMvZG93bnJldi54bWxMj81qwzAQhO+FvIPYQi+lkVJD&#10;fhzLIRQCzaGHpvGhN9na2KbWykiKY7991V7ay8Iww8y32W40HRvQ+daShMVcAEOqrG6plnD+ODyt&#10;gfmgSKvOEkqY0MMun91lKtX2Ru84nELNYgn5VEloQuhTzn3VoFF+bnuk6F2sMypE6WqunbrFctPx&#10;ZyGW3KiW4kKjenxpsPo6XY2EYnSPb4fN8XUqP9thEsciWV8KKR/ux/0WWMAx/IXhBz+iQx6ZSnsl&#10;7VknIT4Sfm/0kkQkwEoJy8UKeJ7x//D5NwAAAP//AwBQSwECLQAUAAYACAAAACEAtoM4kv4AAADh&#10;AQAAEwAAAAAAAAAAAAAAAAAAAAAAW0NvbnRlbnRfVHlwZXNdLnhtbFBLAQItABQABgAIAAAAIQA4&#10;/SH/1gAAAJQBAAALAAAAAAAAAAAAAAAAAC8BAABfcmVscy8ucmVsc1BLAQItABQABgAIAAAAIQBS&#10;O667EwIAACIEAAAOAAAAAAAAAAAAAAAAAC4CAABkcnMvZTJvRG9jLnhtbFBLAQItABQABgAIAAAA&#10;IQCxAdnS3gAAAAQBAAAPAAAAAAAAAAAAAAAAAG0EAABkcnMvZG93bnJldi54bWxQSwUGAAAAAAQA&#10;BADzAAAAeAUAAAAA&#10;" filled="f" stroked="f">
              <v:textbox style="mso-fit-shape-to-text:t" inset="0,15pt,20pt,0">
                <w:txbxContent>
                  <w:p w14:paraId="250A27D3" w14:textId="11A685F9" w:rsidR="00FA6F79" w:rsidRPr="00FA6F79" w:rsidRDefault="00FA6F79" w:rsidP="00FA6F79">
                    <w:pPr>
                      <w:rPr>
                        <w:rFonts w:ascii="Calibri" w:eastAsia="Calibri" w:hAnsi="Calibri" w:cs="Calibri"/>
                        <w:noProof/>
                        <w:color w:val="008000"/>
                        <w:sz w:val="20"/>
                        <w:szCs w:val="20"/>
                      </w:rPr>
                    </w:pPr>
                    <w:r w:rsidRPr="00FA6F79">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B2D"/>
    <w:multiLevelType w:val="hybridMultilevel"/>
    <w:tmpl w:val="3692D3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7F87736"/>
    <w:multiLevelType w:val="hybridMultilevel"/>
    <w:tmpl w:val="3788B7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11E64A17"/>
    <w:multiLevelType w:val="hybridMultilevel"/>
    <w:tmpl w:val="1E76DC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208002D6"/>
    <w:multiLevelType w:val="hybridMultilevel"/>
    <w:tmpl w:val="E5CC6C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225C55C3"/>
    <w:multiLevelType w:val="hybridMultilevel"/>
    <w:tmpl w:val="BBC03852"/>
    <w:lvl w:ilvl="0" w:tplc="04150001">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5" w15:restartNumberingAfterBreak="0">
    <w:nsid w:val="249C2B18"/>
    <w:multiLevelType w:val="hybridMultilevel"/>
    <w:tmpl w:val="F210EC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296B2E4D"/>
    <w:multiLevelType w:val="hybridMultilevel"/>
    <w:tmpl w:val="E3C2222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9BA6F53"/>
    <w:multiLevelType w:val="hybridMultilevel"/>
    <w:tmpl w:val="18E211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2AD30AD7"/>
    <w:multiLevelType w:val="hybridMultilevel"/>
    <w:tmpl w:val="07E419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2BCB3B90"/>
    <w:multiLevelType w:val="hybridMultilevel"/>
    <w:tmpl w:val="66702DA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D78158E"/>
    <w:multiLevelType w:val="hybridMultilevel"/>
    <w:tmpl w:val="3EF235CA"/>
    <w:lvl w:ilvl="0" w:tplc="04150001">
      <w:start w:val="1"/>
      <w:numFmt w:val="bullet"/>
      <w:lvlText w:val=""/>
      <w:lvlJc w:val="left"/>
      <w:pPr>
        <w:ind w:left="950" w:hanging="360"/>
      </w:pPr>
      <w:rPr>
        <w:rFonts w:ascii="Symbol" w:hAnsi="Symbol" w:hint="default"/>
      </w:rPr>
    </w:lvl>
    <w:lvl w:ilvl="1" w:tplc="04150003" w:tentative="1">
      <w:start w:val="1"/>
      <w:numFmt w:val="bullet"/>
      <w:lvlText w:val="o"/>
      <w:lvlJc w:val="left"/>
      <w:pPr>
        <w:ind w:left="1670" w:hanging="360"/>
      </w:pPr>
      <w:rPr>
        <w:rFonts w:ascii="Courier New" w:hAnsi="Courier New" w:cs="Courier New" w:hint="default"/>
      </w:rPr>
    </w:lvl>
    <w:lvl w:ilvl="2" w:tplc="04150005" w:tentative="1">
      <w:start w:val="1"/>
      <w:numFmt w:val="bullet"/>
      <w:lvlText w:val=""/>
      <w:lvlJc w:val="left"/>
      <w:pPr>
        <w:ind w:left="2390" w:hanging="360"/>
      </w:pPr>
      <w:rPr>
        <w:rFonts w:ascii="Wingdings" w:hAnsi="Wingdings" w:hint="default"/>
      </w:rPr>
    </w:lvl>
    <w:lvl w:ilvl="3" w:tplc="04150001" w:tentative="1">
      <w:start w:val="1"/>
      <w:numFmt w:val="bullet"/>
      <w:lvlText w:val=""/>
      <w:lvlJc w:val="left"/>
      <w:pPr>
        <w:ind w:left="3110" w:hanging="360"/>
      </w:pPr>
      <w:rPr>
        <w:rFonts w:ascii="Symbol" w:hAnsi="Symbol" w:hint="default"/>
      </w:rPr>
    </w:lvl>
    <w:lvl w:ilvl="4" w:tplc="04150003" w:tentative="1">
      <w:start w:val="1"/>
      <w:numFmt w:val="bullet"/>
      <w:lvlText w:val="o"/>
      <w:lvlJc w:val="left"/>
      <w:pPr>
        <w:ind w:left="3830" w:hanging="360"/>
      </w:pPr>
      <w:rPr>
        <w:rFonts w:ascii="Courier New" w:hAnsi="Courier New" w:cs="Courier New" w:hint="default"/>
      </w:rPr>
    </w:lvl>
    <w:lvl w:ilvl="5" w:tplc="04150005" w:tentative="1">
      <w:start w:val="1"/>
      <w:numFmt w:val="bullet"/>
      <w:lvlText w:val=""/>
      <w:lvlJc w:val="left"/>
      <w:pPr>
        <w:ind w:left="4550" w:hanging="360"/>
      </w:pPr>
      <w:rPr>
        <w:rFonts w:ascii="Wingdings" w:hAnsi="Wingdings" w:hint="default"/>
      </w:rPr>
    </w:lvl>
    <w:lvl w:ilvl="6" w:tplc="04150001" w:tentative="1">
      <w:start w:val="1"/>
      <w:numFmt w:val="bullet"/>
      <w:lvlText w:val=""/>
      <w:lvlJc w:val="left"/>
      <w:pPr>
        <w:ind w:left="5270" w:hanging="360"/>
      </w:pPr>
      <w:rPr>
        <w:rFonts w:ascii="Symbol" w:hAnsi="Symbol" w:hint="default"/>
      </w:rPr>
    </w:lvl>
    <w:lvl w:ilvl="7" w:tplc="04150003" w:tentative="1">
      <w:start w:val="1"/>
      <w:numFmt w:val="bullet"/>
      <w:lvlText w:val="o"/>
      <w:lvlJc w:val="left"/>
      <w:pPr>
        <w:ind w:left="5990" w:hanging="360"/>
      </w:pPr>
      <w:rPr>
        <w:rFonts w:ascii="Courier New" w:hAnsi="Courier New" w:cs="Courier New" w:hint="default"/>
      </w:rPr>
    </w:lvl>
    <w:lvl w:ilvl="8" w:tplc="04150005" w:tentative="1">
      <w:start w:val="1"/>
      <w:numFmt w:val="bullet"/>
      <w:lvlText w:val=""/>
      <w:lvlJc w:val="left"/>
      <w:pPr>
        <w:ind w:left="6710" w:hanging="360"/>
      </w:pPr>
      <w:rPr>
        <w:rFonts w:ascii="Wingdings" w:hAnsi="Wingdings" w:hint="default"/>
      </w:rPr>
    </w:lvl>
  </w:abstractNum>
  <w:abstractNum w:abstractNumId="11" w15:restartNumberingAfterBreak="0">
    <w:nsid w:val="2F0D3092"/>
    <w:multiLevelType w:val="hybridMultilevel"/>
    <w:tmpl w:val="32D46A0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1565E6B"/>
    <w:multiLevelType w:val="hybridMultilevel"/>
    <w:tmpl w:val="E4B6A93E"/>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3" w15:restartNumberingAfterBreak="0">
    <w:nsid w:val="33AB639A"/>
    <w:multiLevelType w:val="hybridMultilevel"/>
    <w:tmpl w:val="881AB8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44355A7E"/>
    <w:multiLevelType w:val="multilevel"/>
    <w:tmpl w:val="995A9A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926EB1"/>
    <w:multiLevelType w:val="multilevel"/>
    <w:tmpl w:val="B9BCE1C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C1758BC"/>
    <w:multiLevelType w:val="hybridMultilevel"/>
    <w:tmpl w:val="F30EF31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4D713930"/>
    <w:multiLevelType w:val="hybridMultilevel"/>
    <w:tmpl w:val="5F68A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02F5EB8"/>
    <w:multiLevelType w:val="hybridMultilevel"/>
    <w:tmpl w:val="E5F69B9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526373AF"/>
    <w:multiLevelType w:val="multilevel"/>
    <w:tmpl w:val="DE8EA906"/>
    <w:lvl w:ilvl="0">
      <w:start w:val="1"/>
      <w:numFmt w:val="decimal"/>
      <w:pStyle w:val="Styl1"/>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86E3FD9"/>
    <w:multiLevelType w:val="hybridMultilevel"/>
    <w:tmpl w:val="566E18B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B3B2FB2"/>
    <w:multiLevelType w:val="hybridMultilevel"/>
    <w:tmpl w:val="DE64584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62467289"/>
    <w:multiLevelType w:val="hybridMultilevel"/>
    <w:tmpl w:val="77D23F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6B03204F"/>
    <w:multiLevelType w:val="hybridMultilevel"/>
    <w:tmpl w:val="5478D820"/>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71AD4012"/>
    <w:multiLevelType w:val="hybridMultilevel"/>
    <w:tmpl w:val="82A67D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77A551FA"/>
    <w:multiLevelType w:val="hybridMultilevel"/>
    <w:tmpl w:val="697883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1866110">
    <w:abstractNumId w:val="19"/>
  </w:num>
  <w:num w:numId="2" w16cid:durableId="1747609442">
    <w:abstractNumId w:val="12"/>
  </w:num>
  <w:num w:numId="3" w16cid:durableId="809202327">
    <w:abstractNumId w:val="2"/>
  </w:num>
  <w:num w:numId="4" w16cid:durableId="1873418191">
    <w:abstractNumId w:val="9"/>
  </w:num>
  <w:num w:numId="5" w16cid:durableId="741945823">
    <w:abstractNumId w:val="10"/>
  </w:num>
  <w:num w:numId="6" w16cid:durableId="886255850">
    <w:abstractNumId w:val="0"/>
  </w:num>
  <w:num w:numId="7" w16cid:durableId="2104913677">
    <w:abstractNumId w:val="15"/>
  </w:num>
  <w:num w:numId="8" w16cid:durableId="1876306777">
    <w:abstractNumId w:val="14"/>
  </w:num>
  <w:num w:numId="9" w16cid:durableId="11878247">
    <w:abstractNumId w:val="25"/>
  </w:num>
  <w:num w:numId="10" w16cid:durableId="1825392849">
    <w:abstractNumId w:val="3"/>
  </w:num>
  <w:num w:numId="11" w16cid:durableId="1108693450">
    <w:abstractNumId w:val="24"/>
  </w:num>
  <w:num w:numId="12" w16cid:durableId="1782873843">
    <w:abstractNumId w:val="13"/>
  </w:num>
  <w:num w:numId="13" w16cid:durableId="567349542">
    <w:abstractNumId w:val="19"/>
  </w:num>
  <w:num w:numId="14" w16cid:durableId="1988778287">
    <w:abstractNumId w:val="7"/>
  </w:num>
  <w:num w:numId="15" w16cid:durableId="1700668207">
    <w:abstractNumId w:val="5"/>
  </w:num>
  <w:num w:numId="16" w16cid:durableId="110394724">
    <w:abstractNumId w:val="19"/>
  </w:num>
  <w:num w:numId="17" w16cid:durableId="1548830301">
    <w:abstractNumId w:val="18"/>
  </w:num>
  <w:num w:numId="18" w16cid:durableId="858275798">
    <w:abstractNumId w:val="23"/>
  </w:num>
  <w:num w:numId="19" w16cid:durableId="1268923892">
    <w:abstractNumId w:val="4"/>
  </w:num>
  <w:num w:numId="20" w16cid:durableId="2048797862">
    <w:abstractNumId w:val="20"/>
  </w:num>
  <w:num w:numId="21" w16cid:durableId="102575345">
    <w:abstractNumId w:val="8"/>
  </w:num>
  <w:num w:numId="22" w16cid:durableId="1464234051">
    <w:abstractNumId w:val="21"/>
  </w:num>
  <w:num w:numId="23" w16cid:durableId="1916624972">
    <w:abstractNumId w:val="17"/>
  </w:num>
  <w:num w:numId="24" w16cid:durableId="1323654861">
    <w:abstractNumId w:val="11"/>
  </w:num>
  <w:num w:numId="25" w16cid:durableId="391395266">
    <w:abstractNumId w:val="19"/>
  </w:num>
  <w:num w:numId="26" w16cid:durableId="879316853">
    <w:abstractNumId w:val="19"/>
  </w:num>
  <w:num w:numId="27" w16cid:durableId="1591238285">
    <w:abstractNumId w:val="19"/>
  </w:num>
  <w:num w:numId="28" w16cid:durableId="1764840605">
    <w:abstractNumId w:val="1"/>
  </w:num>
  <w:num w:numId="29" w16cid:durableId="1351907568">
    <w:abstractNumId w:val="6"/>
  </w:num>
  <w:num w:numId="30" w16cid:durableId="1676301887">
    <w:abstractNumId w:val="22"/>
  </w:num>
  <w:num w:numId="31" w16cid:durableId="406072951">
    <w:abstractNumId w:val="16"/>
  </w:num>
  <w:num w:numId="32" w16cid:durableId="1917786790">
    <w:abstractNumId w:val="19"/>
  </w:num>
  <w:num w:numId="33" w16cid:durableId="5665032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DE0"/>
    <w:rsid w:val="00001573"/>
    <w:rsid w:val="000044BC"/>
    <w:rsid w:val="00005A31"/>
    <w:rsid w:val="0000621B"/>
    <w:rsid w:val="00013161"/>
    <w:rsid w:val="0002351B"/>
    <w:rsid w:val="00025C55"/>
    <w:rsid w:val="000266C3"/>
    <w:rsid w:val="00027EBC"/>
    <w:rsid w:val="00035770"/>
    <w:rsid w:val="0003778B"/>
    <w:rsid w:val="00041AE7"/>
    <w:rsid w:val="000451D6"/>
    <w:rsid w:val="00045AF2"/>
    <w:rsid w:val="00047F38"/>
    <w:rsid w:val="000508CE"/>
    <w:rsid w:val="00053D31"/>
    <w:rsid w:val="0005683E"/>
    <w:rsid w:val="0005724C"/>
    <w:rsid w:val="00057340"/>
    <w:rsid w:val="000643DD"/>
    <w:rsid w:val="000769E6"/>
    <w:rsid w:val="00081BF9"/>
    <w:rsid w:val="00092865"/>
    <w:rsid w:val="000936F3"/>
    <w:rsid w:val="00095F68"/>
    <w:rsid w:val="000A09FC"/>
    <w:rsid w:val="000A2B2C"/>
    <w:rsid w:val="000A5D21"/>
    <w:rsid w:val="000A6CA6"/>
    <w:rsid w:val="000B30EC"/>
    <w:rsid w:val="000B377B"/>
    <w:rsid w:val="000B63DF"/>
    <w:rsid w:val="000C1E1A"/>
    <w:rsid w:val="000C59D7"/>
    <w:rsid w:val="000C5EFB"/>
    <w:rsid w:val="000D0026"/>
    <w:rsid w:val="000D315D"/>
    <w:rsid w:val="000D5976"/>
    <w:rsid w:val="000D62DC"/>
    <w:rsid w:val="000D795F"/>
    <w:rsid w:val="000D7AC2"/>
    <w:rsid w:val="000E0A4F"/>
    <w:rsid w:val="000E0D30"/>
    <w:rsid w:val="000E1B76"/>
    <w:rsid w:val="000E21E7"/>
    <w:rsid w:val="000E2872"/>
    <w:rsid w:val="000E343C"/>
    <w:rsid w:val="000E387B"/>
    <w:rsid w:val="000E4D5B"/>
    <w:rsid w:val="000E68B2"/>
    <w:rsid w:val="000F3478"/>
    <w:rsid w:val="000F372E"/>
    <w:rsid w:val="000F7BF5"/>
    <w:rsid w:val="000F7D9C"/>
    <w:rsid w:val="00102B9E"/>
    <w:rsid w:val="00103D57"/>
    <w:rsid w:val="00106FA8"/>
    <w:rsid w:val="00110057"/>
    <w:rsid w:val="00111B12"/>
    <w:rsid w:val="00113105"/>
    <w:rsid w:val="0011608D"/>
    <w:rsid w:val="00117F86"/>
    <w:rsid w:val="001203E2"/>
    <w:rsid w:val="00122164"/>
    <w:rsid w:val="0012625D"/>
    <w:rsid w:val="001272DF"/>
    <w:rsid w:val="0012797D"/>
    <w:rsid w:val="0013358B"/>
    <w:rsid w:val="00133CF1"/>
    <w:rsid w:val="0014709D"/>
    <w:rsid w:val="00152A25"/>
    <w:rsid w:val="00154195"/>
    <w:rsid w:val="00154F0A"/>
    <w:rsid w:val="00157139"/>
    <w:rsid w:val="00167433"/>
    <w:rsid w:val="001731A7"/>
    <w:rsid w:val="00175717"/>
    <w:rsid w:val="00187BDD"/>
    <w:rsid w:val="00192177"/>
    <w:rsid w:val="001944D9"/>
    <w:rsid w:val="001970DD"/>
    <w:rsid w:val="001A0592"/>
    <w:rsid w:val="001A370C"/>
    <w:rsid w:val="001A38F2"/>
    <w:rsid w:val="001A54D5"/>
    <w:rsid w:val="001A6317"/>
    <w:rsid w:val="001B106C"/>
    <w:rsid w:val="001B2AA5"/>
    <w:rsid w:val="001B3F8A"/>
    <w:rsid w:val="001B732A"/>
    <w:rsid w:val="001B7957"/>
    <w:rsid w:val="001C1253"/>
    <w:rsid w:val="001C1776"/>
    <w:rsid w:val="001C19E5"/>
    <w:rsid w:val="001C5F2B"/>
    <w:rsid w:val="001C72F2"/>
    <w:rsid w:val="001C75D2"/>
    <w:rsid w:val="001C7D85"/>
    <w:rsid w:val="001D0CF4"/>
    <w:rsid w:val="001D1D98"/>
    <w:rsid w:val="001D40D0"/>
    <w:rsid w:val="001D4B33"/>
    <w:rsid w:val="001D72CE"/>
    <w:rsid w:val="001E069D"/>
    <w:rsid w:val="001E08AC"/>
    <w:rsid w:val="001E3864"/>
    <w:rsid w:val="001E74AA"/>
    <w:rsid w:val="001F19CF"/>
    <w:rsid w:val="001F497D"/>
    <w:rsid w:val="001F6938"/>
    <w:rsid w:val="00202474"/>
    <w:rsid w:val="002032B4"/>
    <w:rsid w:val="00203F39"/>
    <w:rsid w:val="00210687"/>
    <w:rsid w:val="00215026"/>
    <w:rsid w:val="00217F67"/>
    <w:rsid w:val="00220AD0"/>
    <w:rsid w:val="00223339"/>
    <w:rsid w:val="00223F24"/>
    <w:rsid w:val="00224B74"/>
    <w:rsid w:val="002254C3"/>
    <w:rsid w:val="0022565A"/>
    <w:rsid w:val="00225810"/>
    <w:rsid w:val="00226F61"/>
    <w:rsid w:val="00227037"/>
    <w:rsid w:val="00231D35"/>
    <w:rsid w:val="00234D73"/>
    <w:rsid w:val="00236D43"/>
    <w:rsid w:val="00237944"/>
    <w:rsid w:val="002415EC"/>
    <w:rsid w:val="0024277D"/>
    <w:rsid w:val="00243DFD"/>
    <w:rsid w:val="002457DD"/>
    <w:rsid w:val="002473A7"/>
    <w:rsid w:val="00247DA6"/>
    <w:rsid w:val="00251133"/>
    <w:rsid w:val="00252CB7"/>
    <w:rsid w:val="00257B51"/>
    <w:rsid w:val="0026141D"/>
    <w:rsid w:val="00261F7E"/>
    <w:rsid w:val="00265058"/>
    <w:rsid w:val="00265914"/>
    <w:rsid w:val="002719C9"/>
    <w:rsid w:val="0027252D"/>
    <w:rsid w:val="00273650"/>
    <w:rsid w:val="00273D5F"/>
    <w:rsid w:val="00274422"/>
    <w:rsid w:val="00276092"/>
    <w:rsid w:val="00281313"/>
    <w:rsid w:val="00287E56"/>
    <w:rsid w:val="0029179E"/>
    <w:rsid w:val="002925BC"/>
    <w:rsid w:val="002946EC"/>
    <w:rsid w:val="00296584"/>
    <w:rsid w:val="002A2B9A"/>
    <w:rsid w:val="002B0570"/>
    <w:rsid w:val="002B151A"/>
    <w:rsid w:val="002B1A54"/>
    <w:rsid w:val="002B23A3"/>
    <w:rsid w:val="002B2A21"/>
    <w:rsid w:val="002B4D25"/>
    <w:rsid w:val="002C0B63"/>
    <w:rsid w:val="002C1125"/>
    <w:rsid w:val="002C6440"/>
    <w:rsid w:val="002C6C43"/>
    <w:rsid w:val="002C75FC"/>
    <w:rsid w:val="002D18C0"/>
    <w:rsid w:val="002E1579"/>
    <w:rsid w:val="002E4F8F"/>
    <w:rsid w:val="002E6719"/>
    <w:rsid w:val="002E7D72"/>
    <w:rsid w:val="002F213D"/>
    <w:rsid w:val="002F6D7A"/>
    <w:rsid w:val="00301770"/>
    <w:rsid w:val="00303D0E"/>
    <w:rsid w:val="00305C7F"/>
    <w:rsid w:val="00312938"/>
    <w:rsid w:val="00313BED"/>
    <w:rsid w:val="00314637"/>
    <w:rsid w:val="00316B3C"/>
    <w:rsid w:val="003229F0"/>
    <w:rsid w:val="003270C3"/>
    <w:rsid w:val="00330844"/>
    <w:rsid w:val="00332E06"/>
    <w:rsid w:val="00337A0B"/>
    <w:rsid w:val="0034067E"/>
    <w:rsid w:val="00342AD8"/>
    <w:rsid w:val="00345ECB"/>
    <w:rsid w:val="00345F76"/>
    <w:rsid w:val="00351F58"/>
    <w:rsid w:val="0035590D"/>
    <w:rsid w:val="00357795"/>
    <w:rsid w:val="00357A83"/>
    <w:rsid w:val="00372E06"/>
    <w:rsid w:val="003772DC"/>
    <w:rsid w:val="00377495"/>
    <w:rsid w:val="0037784E"/>
    <w:rsid w:val="00384661"/>
    <w:rsid w:val="0039080E"/>
    <w:rsid w:val="00391E92"/>
    <w:rsid w:val="00394376"/>
    <w:rsid w:val="0039607B"/>
    <w:rsid w:val="003A0BE7"/>
    <w:rsid w:val="003B187A"/>
    <w:rsid w:val="003B1D47"/>
    <w:rsid w:val="003B3CAF"/>
    <w:rsid w:val="003B3E25"/>
    <w:rsid w:val="003B63DC"/>
    <w:rsid w:val="003B69F3"/>
    <w:rsid w:val="003B79B0"/>
    <w:rsid w:val="003C0EB8"/>
    <w:rsid w:val="003C1893"/>
    <w:rsid w:val="003C5784"/>
    <w:rsid w:val="003C768C"/>
    <w:rsid w:val="003D2F27"/>
    <w:rsid w:val="003D6620"/>
    <w:rsid w:val="003E608E"/>
    <w:rsid w:val="003E7309"/>
    <w:rsid w:val="003F02E1"/>
    <w:rsid w:val="003F10B9"/>
    <w:rsid w:val="003F1FF2"/>
    <w:rsid w:val="003F7E36"/>
    <w:rsid w:val="00400D3C"/>
    <w:rsid w:val="004014AB"/>
    <w:rsid w:val="00401DF8"/>
    <w:rsid w:val="004022A9"/>
    <w:rsid w:val="00403991"/>
    <w:rsid w:val="00403A80"/>
    <w:rsid w:val="00404526"/>
    <w:rsid w:val="00406D42"/>
    <w:rsid w:val="00412CA2"/>
    <w:rsid w:val="00422386"/>
    <w:rsid w:val="00425F02"/>
    <w:rsid w:val="004274C0"/>
    <w:rsid w:val="00430D00"/>
    <w:rsid w:val="00431172"/>
    <w:rsid w:val="0043128A"/>
    <w:rsid w:val="0043190C"/>
    <w:rsid w:val="0043204D"/>
    <w:rsid w:val="0043597C"/>
    <w:rsid w:val="00437639"/>
    <w:rsid w:val="00441857"/>
    <w:rsid w:val="00446782"/>
    <w:rsid w:val="00450EE4"/>
    <w:rsid w:val="004518DD"/>
    <w:rsid w:val="00451FF1"/>
    <w:rsid w:val="00452740"/>
    <w:rsid w:val="00455934"/>
    <w:rsid w:val="00457546"/>
    <w:rsid w:val="004603BE"/>
    <w:rsid w:val="0046204D"/>
    <w:rsid w:val="0046443A"/>
    <w:rsid w:val="00466A79"/>
    <w:rsid w:val="00472485"/>
    <w:rsid w:val="00472B4A"/>
    <w:rsid w:val="004732EB"/>
    <w:rsid w:val="0047509B"/>
    <w:rsid w:val="00475CEB"/>
    <w:rsid w:val="00482EE5"/>
    <w:rsid w:val="004909DC"/>
    <w:rsid w:val="00494FAA"/>
    <w:rsid w:val="00497474"/>
    <w:rsid w:val="004A1C93"/>
    <w:rsid w:val="004A2757"/>
    <w:rsid w:val="004A530C"/>
    <w:rsid w:val="004A5A8B"/>
    <w:rsid w:val="004A5B1C"/>
    <w:rsid w:val="004B2C10"/>
    <w:rsid w:val="004C04C1"/>
    <w:rsid w:val="004C1919"/>
    <w:rsid w:val="004C20C0"/>
    <w:rsid w:val="004C46AE"/>
    <w:rsid w:val="004C66BF"/>
    <w:rsid w:val="004C768C"/>
    <w:rsid w:val="004E06E5"/>
    <w:rsid w:val="004E5192"/>
    <w:rsid w:val="004F2E62"/>
    <w:rsid w:val="004F5179"/>
    <w:rsid w:val="00500EDD"/>
    <w:rsid w:val="00504D3C"/>
    <w:rsid w:val="00505557"/>
    <w:rsid w:val="00505718"/>
    <w:rsid w:val="00505FAD"/>
    <w:rsid w:val="00506014"/>
    <w:rsid w:val="005111E8"/>
    <w:rsid w:val="005142F1"/>
    <w:rsid w:val="005175C4"/>
    <w:rsid w:val="00520646"/>
    <w:rsid w:val="005209E2"/>
    <w:rsid w:val="00520E83"/>
    <w:rsid w:val="00525F99"/>
    <w:rsid w:val="00526244"/>
    <w:rsid w:val="005277D9"/>
    <w:rsid w:val="00527D3D"/>
    <w:rsid w:val="00532A46"/>
    <w:rsid w:val="0053592B"/>
    <w:rsid w:val="0053747F"/>
    <w:rsid w:val="005374D3"/>
    <w:rsid w:val="00541DD4"/>
    <w:rsid w:val="005423AE"/>
    <w:rsid w:val="00542BD6"/>
    <w:rsid w:val="0054475C"/>
    <w:rsid w:val="00546B5B"/>
    <w:rsid w:val="0055048B"/>
    <w:rsid w:val="005528D4"/>
    <w:rsid w:val="00553A99"/>
    <w:rsid w:val="00554228"/>
    <w:rsid w:val="0055478F"/>
    <w:rsid w:val="00554E99"/>
    <w:rsid w:val="0055651B"/>
    <w:rsid w:val="005638CB"/>
    <w:rsid w:val="00563AB6"/>
    <w:rsid w:val="00563ABC"/>
    <w:rsid w:val="00570BD4"/>
    <w:rsid w:val="00575612"/>
    <w:rsid w:val="005774D8"/>
    <w:rsid w:val="005835D0"/>
    <w:rsid w:val="0058635D"/>
    <w:rsid w:val="00595275"/>
    <w:rsid w:val="005A2D9F"/>
    <w:rsid w:val="005A30CF"/>
    <w:rsid w:val="005A369E"/>
    <w:rsid w:val="005A3A5D"/>
    <w:rsid w:val="005A7F2F"/>
    <w:rsid w:val="005B5265"/>
    <w:rsid w:val="005B724D"/>
    <w:rsid w:val="005C11C0"/>
    <w:rsid w:val="005C12B2"/>
    <w:rsid w:val="005C3C7A"/>
    <w:rsid w:val="005C79AE"/>
    <w:rsid w:val="005D4602"/>
    <w:rsid w:val="005D5CB4"/>
    <w:rsid w:val="005D5DB1"/>
    <w:rsid w:val="005E480F"/>
    <w:rsid w:val="005E524A"/>
    <w:rsid w:val="005E77E0"/>
    <w:rsid w:val="005F22B4"/>
    <w:rsid w:val="005F234D"/>
    <w:rsid w:val="005F239E"/>
    <w:rsid w:val="005F2991"/>
    <w:rsid w:val="005F4823"/>
    <w:rsid w:val="006003F8"/>
    <w:rsid w:val="00606726"/>
    <w:rsid w:val="00607348"/>
    <w:rsid w:val="00613268"/>
    <w:rsid w:val="00616326"/>
    <w:rsid w:val="00617B52"/>
    <w:rsid w:val="00617D28"/>
    <w:rsid w:val="006211DB"/>
    <w:rsid w:val="00621E02"/>
    <w:rsid w:val="00626D6A"/>
    <w:rsid w:val="00634357"/>
    <w:rsid w:val="00635316"/>
    <w:rsid w:val="00637D70"/>
    <w:rsid w:val="0064012E"/>
    <w:rsid w:val="006405D6"/>
    <w:rsid w:val="00642B99"/>
    <w:rsid w:val="0064491C"/>
    <w:rsid w:val="00646E2E"/>
    <w:rsid w:val="0065096D"/>
    <w:rsid w:val="00651012"/>
    <w:rsid w:val="006510B4"/>
    <w:rsid w:val="00652C8D"/>
    <w:rsid w:val="0065602C"/>
    <w:rsid w:val="00660DD8"/>
    <w:rsid w:val="006613B9"/>
    <w:rsid w:val="00671AFF"/>
    <w:rsid w:val="00674A07"/>
    <w:rsid w:val="0067522E"/>
    <w:rsid w:val="006828F7"/>
    <w:rsid w:val="00684701"/>
    <w:rsid w:val="00685969"/>
    <w:rsid w:val="00685A66"/>
    <w:rsid w:val="0069225C"/>
    <w:rsid w:val="006942BA"/>
    <w:rsid w:val="006A0FA1"/>
    <w:rsid w:val="006A243F"/>
    <w:rsid w:val="006A4437"/>
    <w:rsid w:val="006A778D"/>
    <w:rsid w:val="006B0813"/>
    <w:rsid w:val="006B4D51"/>
    <w:rsid w:val="006B6352"/>
    <w:rsid w:val="006C08AE"/>
    <w:rsid w:val="006C66FF"/>
    <w:rsid w:val="006C6BED"/>
    <w:rsid w:val="006C7A3A"/>
    <w:rsid w:val="006D46B0"/>
    <w:rsid w:val="006D5AC3"/>
    <w:rsid w:val="006D72D8"/>
    <w:rsid w:val="006E1D39"/>
    <w:rsid w:val="006E47CF"/>
    <w:rsid w:val="006E5F5D"/>
    <w:rsid w:val="006E78C2"/>
    <w:rsid w:val="006F0FF5"/>
    <w:rsid w:val="006F35AB"/>
    <w:rsid w:val="006F4E96"/>
    <w:rsid w:val="006F5C44"/>
    <w:rsid w:val="006F6C0C"/>
    <w:rsid w:val="00705A73"/>
    <w:rsid w:val="00706617"/>
    <w:rsid w:val="00711C4C"/>
    <w:rsid w:val="007126DE"/>
    <w:rsid w:val="007150F8"/>
    <w:rsid w:val="00715F91"/>
    <w:rsid w:val="0071728E"/>
    <w:rsid w:val="007229ED"/>
    <w:rsid w:val="007236C5"/>
    <w:rsid w:val="00725994"/>
    <w:rsid w:val="00726857"/>
    <w:rsid w:val="00727DEA"/>
    <w:rsid w:val="00732EFD"/>
    <w:rsid w:val="00733BBD"/>
    <w:rsid w:val="0073661A"/>
    <w:rsid w:val="00741505"/>
    <w:rsid w:val="0074247C"/>
    <w:rsid w:val="00744E81"/>
    <w:rsid w:val="00745482"/>
    <w:rsid w:val="00745D74"/>
    <w:rsid w:val="00746FB8"/>
    <w:rsid w:val="00750EE9"/>
    <w:rsid w:val="00756CCA"/>
    <w:rsid w:val="00762927"/>
    <w:rsid w:val="00762C09"/>
    <w:rsid w:val="0077021F"/>
    <w:rsid w:val="0077412F"/>
    <w:rsid w:val="00775697"/>
    <w:rsid w:val="00782974"/>
    <w:rsid w:val="00783EE5"/>
    <w:rsid w:val="00787B9C"/>
    <w:rsid w:val="00790386"/>
    <w:rsid w:val="007907CF"/>
    <w:rsid w:val="00790F6A"/>
    <w:rsid w:val="00793158"/>
    <w:rsid w:val="007A21A4"/>
    <w:rsid w:val="007B232D"/>
    <w:rsid w:val="007B42E1"/>
    <w:rsid w:val="007C0485"/>
    <w:rsid w:val="007D0293"/>
    <w:rsid w:val="007D03EA"/>
    <w:rsid w:val="007D192E"/>
    <w:rsid w:val="007D22D5"/>
    <w:rsid w:val="007D4B14"/>
    <w:rsid w:val="007D7FBB"/>
    <w:rsid w:val="007F03D2"/>
    <w:rsid w:val="007F2CE4"/>
    <w:rsid w:val="007F581E"/>
    <w:rsid w:val="007F6138"/>
    <w:rsid w:val="007F624A"/>
    <w:rsid w:val="00804E38"/>
    <w:rsid w:val="00814F3C"/>
    <w:rsid w:val="00817F6F"/>
    <w:rsid w:val="00821D67"/>
    <w:rsid w:val="008248BE"/>
    <w:rsid w:val="008279A1"/>
    <w:rsid w:val="00832FE9"/>
    <w:rsid w:val="0083356E"/>
    <w:rsid w:val="0083388A"/>
    <w:rsid w:val="00840984"/>
    <w:rsid w:val="008438DE"/>
    <w:rsid w:val="00844F02"/>
    <w:rsid w:val="008456BD"/>
    <w:rsid w:val="00846C51"/>
    <w:rsid w:val="0084778F"/>
    <w:rsid w:val="0084779C"/>
    <w:rsid w:val="00850E9A"/>
    <w:rsid w:val="00852E47"/>
    <w:rsid w:val="00854C99"/>
    <w:rsid w:val="00856DB0"/>
    <w:rsid w:val="00860310"/>
    <w:rsid w:val="00862970"/>
    <w:rsid w:val="008636B4"/>
    <w:rsid w:val="008728AA"/>
    <w:rsid w:val="00872FFF"/>
    <w:rsid w:val="00874396"/>
    <w:rsid w:val="00874E8B"/>
    <w:rsid w:val="00877CD7"/>
    <w:rsid w:val="00881A7E"/>
    <w:rsid w:val="0088285A"/>
    <w:rsid w:val="0088509B"/>
    <w:rsid w:val="00886841"/>
    <w:rsid w:val="0088697E"/>
    <w:rsid w:val="00886FE9"/>
    <w:rsid w:val="00890027"/>
    <w:rsid w:val="008909C6"/>
    <w:rsid w:val="008917DF"/>
    <w:rsid w:val="00894E88"/>
    <w:rsid w:val="00897832"/>
    <w:rsid w:val="00897B68"/>
    <w:rsid w:val="00897ED2"/>
    <w:rsid w:val="008A27E7"/>
    <w:rsid w:val="008A35A8"/>
    <w:rsid w:val="008B0800"/>
    <w:rsid w:val="008B528B"/>
    <w:rsid w:val="008C1B6A"/>
    <w:rsid w:val="008C2008"/>
    <w:rsid w:val="008D0611"/>
    <w:rsid w:val="008E3628"/>
    <w:rsid w:val="008E7367"/>
    <w:rsid w:val="008F03F4"/>
    <w:rsid w:val="008F084C"/>
    <w:rsid w:val="008F21C6"/>
    <w:rsid w:val="008F2706"/>
    <w:rsid w:val="008F59C8"/>
    <w:rsid w:val="008F7C9F"/>
    <w:rsid w:val="0090035C"/>
    <w:rsid w:val="00903231"/>
    <w:rsid w:val="00903875"/>
    <w:rsid w:val="00903DE0"/>
    <w:rsid w:val="00905F5A"/>
    <w:rsid w:val="009078C9"/>
    <w:rsid w:val="00910652"/>
    <w:rsid w:val="00914DB9"/>
    <w:rsid w:val="00914F06"/>
    <w:rsid w:val="00920AAC"/>
    <w:rsid w:val="009226A9"/>
    <w:rsid w:val="009267EE"/>
    <w:rsid w:val="00926A5F"/>
    <w:rsid w:val="009324F5"/>
    <w:rsid w:val="00932ABA"/>
    <w:rsid w:val="00932DD2"/>
    <w:rsid w:val="00933140"/>
    <w:rsid w:val="00937112"/>
    <w:rsid w:val="009432F3"/>
    <w:rsid w:val="00945C8B"/>
    <w:rsid w:val="00950AC6"/>
    <w:rsid w:val="00953881"/>
    <w:rsid w:val="00954838"/>
    <w:rsid w:val="0095514D"/>
    <w:rsid w:val="0096050A"/>
    <w:rsid w:val="00965B03"/>
    <w:rsid w:val="00965EEE"/>
    <w:rsid w:val="00966390"/>
    <w:rsid w:val="00967191"/>
    <w:rsid w:val="009701C0"/>
    <w:rsid w:val="00970848"/>
    <w:rsid w:val="00971D94"/>
    <w:rsid w:val="0097359A"/>
    <w:rsid w:val="00973DB9"/>
    <w:rsid w:val="00974665"/>
    <w:rsid w:val="009766BC"/>
    <w:rsid w:val="00985720"/>
    <w:rsid w:val="00985A60"/>
    <w:rsid w:val="00986AD0"/>
    <w:rsid w:val="009905E0"/>
    <w:rsid w:val="00991CBC"/>
    <w:rsid w:val="00992EFF"/>
    <w:rsid w:val="009A586A"/>
    <w:rsid w:val="009B2D26"/>
    <w:rsid w:val="009C0268"/>
    <w:rsid w:val="009C3F85"/>
    <w:rsid w:val="009D0124"/>
    <w:rsid w:val="009D0768"/>
    <w:rsid w:val="009D09F6"/>
    <w:rsid w:val="009D24B5"/>
    <w:rsid w:val="009D3471"/>
    <w:rsid w:val="009E091A"/>
    <w:rsid w:val="009E1C1E"/>
    <w:rsid w:val="009E46E5"/>
    <w:rsid w:val="009E596F"/>
    <w:rsid w:val="009E6CAA"/>
    <w:rsid w:val="009F148C"/>
    <w:rsid w:val="00A01E33"/>
    <w:rsid w:val="00A03985"/>
    <w:rsid w:val="00A055B5"/>
    <w:rsid w:val="00A05EAA"/>
    <w:rsid w:val="00A069EA"/>
    <w:rsid w:val="00A1054E"/>
    <w:rsid w:val="00A10DDF"/>
    <w:rsid w:val="00A11CA4"/>
    <w:rsid w:val="00A17212"/>
    <w:rsid w:val="00A174AF"/>
    <w:rsid w:val="00A2194C"/>
    <w:rsid w:val="00A21FC8"/>
    <w:rsid w:val="00A23822"/>
    <w:rsid w:val="00A26956"/>
    <w:rsid w:val="00A319D4"/>
    <w:rsid w:val="00A32058"/>
    <w:rsid w:val="00A321A3"/>
    <w:rsid w:val="00A42018"/>
    <w:rsid w:val="00A44953"/>
    <w:rsid w:val="00A46BC8"/>
    <w:rsid w:val="00A545C1"/>
    <w:rsid w:val="00A54AF3"/>
    <w:rsid w:val="00A618A4"/>
    <w:rsid w:val="00A72C29"/>
    <w:rsid w:val="00A76018"/>
    <w:rsid w:val="00A87051"/>
    <w:rsid w:val="00A944B8"/>
    <w:rsid w:val="00A9533C"/>
    <w:rsid w:val="00A96B79"/>
    <w:rsid w:val="00A97B0A"/>
    <w:rsid w:val="00AA202B"/>
    <w:rsid w:val="00AA6D30"/>
    <w:rsid w:val="00AA79D1"/>
    <w:rsid w:val="00AA7CA6"/>
    <w:rsid w:val="00AB1AB4"/>
    <w:rsid w:val="00AC06EA"/>
    <w:rsid w:val="00AC16E2"/>
    <w:rsid w:val="00AC2757"/>
    <w:rsid w:val="00AC3BEE"/>
    <w:rsid w:val="00AC3F65"/>
    <w:rsid w:val="00AC7687"/>
    <w:rsid w:val="00AC79A2"/>
    <w:rsid w:val="00AD00DE"/>
    <w:rsid w:val="00AD20BA"/>
    <w:rsid w:val="00AD6773"/>
    <w:rsid w:val="00AD6899"/>
    <w:rsid w:val="00AD75DA"/>
    <w:rsid w:val="00AE0230"/>
    <w:rsid w:val="00AE06C5"/>
    <w:rsid w:val="00AE443E"/>
    <w:rsid w:val="00AE58FC"/>
    <w:rsid w:val="00AE64F3"/>
    <w:rsid w:val="00AF1082"/>
    <w:rsid w:val="00AF254B"/>
    <w:rsid w:val="00AF3611"/>
    <w:rsid w:val="00AF6EEF"/>
    <w:rsid w:val="00B00E5A"/>
    <w:rsid w:val="00B02091"/>
    <w:rsid w:val="00B1016B"/>
    <w:rsid w:val="00B110CA"/>
    <w:rsid w:val="00B12E7B"/>
    <w:rsid w:val="00B15807"/>
    <w:rsid w:val="00B22F8B"/>
    <w:rsid w:val="00B22FEC"/>
    <w:rsid w:val="00B24FF1"/>
    <w:rsid w:val="00B27406"/>
    <w:rsid w:val="00B31950"/>
    <w:rsid w:val="00B32678"/>
    <w:rsid w:val="00B32A6E"/>
    <w:rsid w:val="00B3449C"/>
    <w:rsid w:val="00B43E7D"/>
    <w:rsid w:val="00B44EE4"/>
    <w:rsid w:val="00B66860"/>
    <w:rsid w:val="00B76A2F"/>
    <w:rsid w:val="00B82404"/>
    <w:rsid w:val="00B845DF"/>
    <w:rsid w:val="00B861AC"/>
    <w:rsid w:val="00B864C4"/>
    <w:rsid w:val="00B8757A"/>
    <w:rsid w:val="00B90FF9"/>
    <w:rsid w:val="00B93E3C"/>
    <w:rsid w:val="00B94F10"/>
    <w:rsid w:val="00B95A94"/>
    <w:rsid w:val="00BA067D"/>
    <w:rsid w:val="00BA207C"/>
    <w:rsid w:val="00BA4748"/>
    <w:rsid w:val="00BA74C6"/>
    <w:rsid w:val="00BB1B5C"/>
    <w:rsid w:val="00BB2889"/>
    <w:rsid w:val="00BB2A8B"/>
    <w:rsid w:val="00BB5F0B"/>
    <w:rsid w:val="00BD0905"/>
    <w:rsid w:val="00BD0A67"/>
    <w:rsid w:val="00BD5198"/>
    <w:rsid w:val="00BD6104"/>
    <w:rsid w:val="00BD7748"/>
    <w:rsid w:val="00BE0595"/>
    <w:rsid w:val="00BE0DEF"/>
    <w:rsid w:val="00BE2A15"/>
    <w:rsid w:val="00BE45C9"/>
    <w:rsid w:val="00BE5BE4"/>
    <w:rsid w:val="00BF32F7"/>
    <w:rsid w:val="00C0046D"/>
    <w:rsid w:val="00C11A91"/>
    <w:rsid w:val="00C12017"/>
    <w:rsid w:val="00C20B5A"/>
    <w:rsid w:val="00C20BCA"/>
    <w:rsid w:val="00C22D9B"/>
    <w:rsid w:val="00C24C90"/>
    <w:rsid w:val="00C253EC"/>
    <w:rsid w:val="00C27905"/>
    <w:rsid w:val="00C34563"/>
    <w:rsid w:val="00C35C82"/>
    <w:rsid w:val="00C40765"/>
    <w:rsid w:val="00C45B07"/>
    <w:rsid w:val="00C45CDC"/>
    <w:rsid w:val="00C4676B"/>
    <w:rsid w:val="00C46C4C"/>
    <w:rsid w:val="00C570B7"/>
    <w:rsid w:val="00C57112"/>
    <w:rsid w:val="00C60DC6"/>
    <w:rsid w:val="00C662B6"/>
    <w:rsid w:val="00C74AF3"/>
    <w:rsid w:val="00C80657"/>
    <w:rsid w:val="00C8067A"/>
    <w:rsid w:val="00C831A2"/>
    <w:rsid w:val="00C91D96"/>
    <w:rsid w:val="00C95311"/>
    <w:rsid w:val="00CA0C88"/>
    <w:rsid w:val="00CA788E"/>
    <w:rsid w:val="00CB37D1"/>
    <w:rsid w:val="00CB43CC"/>
    <w:rsid w:val="00CB4AF8"/>
    <w:rsid w:val="00CB720B"/>
    <w:rsid w:val="00CB7E0C"/>
    <w:rsid w:val="00CC6D20"/>
    <w:rsid w:val="00CC757F"/>
    <w:rsid w:val="00CD5210"/>
    <w:rsid w:val="00CD61FA"/>
    <w:rsid w:val="00CE39CC"/>
    <w:rsid w:val="00CE3B7B"/>
    <w:rsid w:val="00CE616F"/>
    <w:rsid w:val="00CE631F"/>
    <w:rsid w:val="00CF01A9"/>
    <w:rsid w:val="00CF7029"/>
    <w:rsid w:val="00D03A66"/>
    <w:rsid w:val="00D04C97"/>
    <w:rsid w:val="00D13A3C"/>
    <w:rsid w:val="00D14496"/>
    <w:rsid w:val="00D17A1A"/>
    <w:rsid w:val="00D17A84"/>
    <w:rsid w:val="00D21A4B"/>
    <w:rsid w:val="00D21F65"/>
    <w:rsid w:val="00D228F4"/>
    <w:rsid w:val="00D239F9"/>
    <w:rsid w:val="00D23D08"/>
    <w:rsid w:val="00D24263"/>
    <w:rsid w:val="00D2634A"/>
    <w:rsid w:val="00D274E7"/>
    <w:rsid w:val="00D36AB4"/>
    <w:rsid w:val="00D43E6B"/>
    <w:rsid w:val="00D445E2"/>
    <w:rsid w:val="00D45D05"/>
    <w:rsid w:val="00D478E7"/>
    <w:rsid w:val="00D50FE4"/>
    <w:rsid w:val="00D512C9"/>
    <w:rsid w:val="00D535EC"/>
    <w:rsid w:val="00D62945"/>
    <w:rsid w:val="00D7507B"/>
    <w:rsid w:val="00D76842"/>
    <w:rsid w:val="00D77746"/>
    <w:rsid w:val="00D83868"/>
    <w:rsid w:val="00D85500"/>
    <w:rsid w:val="00D900B8"/>
    <w:rsid w:val="00D92AB0"/>
    <w:rsid w:val="00D94104"/>
    <w:rsid w:val="00D9440C"/>
    <w:rsid w:val="00D959D6"/>
    <w:rsid w:val="00DA4560"/>
    <w:rsid w:val="00DA679F"/>
    <w:rsid w:val="00DB084B"/>
    <w:rsid w:val="00DB2C3D"/>
    <w:rsid w:val="00DB3488"/>
    <w:rsid w:val="00DB3859"/>
    <w:rsid w:val="00DC069D"/>
    <w:rsid w:val="00DC0D83"/>
    <w:rsid w:val="00DC2177"/>
    <w:rsid w:val="00DC2237"/>
    <w:rsid w:val="00DC4978"/>
    <w:rsid w:val="00DC506B"/>
    <w:rsid w:val="00DD374A"/>
    <w:rsid w:val="00DD4469"/>
    <w:rsid w:val="00DD4639"/>
    <w:rsid w:val="00DD4E2C"/>
    <w:rsid w:val="00DD5BF6"/>
    <w:rsid w:val="00DE5604"/>
    <w:rsid w:val="00DF10ED"/>
    <w:rsid w:val="00DF1496"/>
    <w:rsid w:val="00DF4B2B"/>
    <w:rsid w:val="00E014FF"/>
    <w:rsid w:val="00E0361E"/>
    <w:rsid w:val="00E04BB9"/>
    <w:rsid w:val="00E06353"/>
    <w:rsid w:val="00E07521"/>
    <w:rsid w:val="00E102D0"/>
    <w:rsid w:val="00E12C31"/>
    <w:rsid w:val="00E155AD"/>
    <w:rsid w:val="00E17B4B"/>
    <w:rsid w:val="00E22677"/>
    <w:rsid w:val="00E227B3"/>
    <w:rsid w:val="00E25039"/>
    <w:rsid w:val="00E25736"/>
    <w:rsid w:val="00E3057A"/>
    <w:rsid w:val="00E31D4F"/>
    <w:rsid w:val="00E3556C"/>
    <w:rsid w:val="00E36C84"/>
    <w:rsid w:val="00E424F5"/>
    <w:rsid w:val="00E42907"/>
    <w:rsid w:val="00E42DEA"/>
    <w:rsid w:val="00E50295"/>
    <w:rsid w:val="00E51037"/>
    <w:rsid w:val="00E51631"/>
    <w:rsid w:val="00E642AF"/>
    <w:rsid w:val="00E71000"/>
    <w:rsid w:val="00E73614"/>
    <w:rsid w:val="00E739E1"/>
    <w:rsid w:val="00E8298A"/>
    <w:rsid w:val="00E85322"/>
    <w:rsid w:val="00E96CB8"/>
    <w:rsid w:val="00EA0DDC"/>
    <w:rsid w:val="00EA1962"/>
    <w:rsid w:val="00EA54F8"/>
    <w:rsid w:val="00EB2CEE"/>
    <w:rsid w:val="00EB2FB3"/>
    <w:rsid w:val="00EB3EB2"/>
    <w:rsid w:val="00EB52DD"/>
    <w:rsid w:val="00EB5A26"/>
    <w:rsid w:val="00EB704A"/>
    <w:rsid w:val="00EC3933"/>
    <w:rsid w:val="00EC4ADF"/>
    <w:rsid w:val="00EC57AA"/>
    <w:rsid w:val="00ED2953"/>
    <w:rsid w:val="00ED29C1"/>
    <w:rsid w:val="00ED36C4"/>
    <w:rsid w:val="00ED6B5B"/>
    <w:rsid w:val="00ED7460"/>
    <w:rsid w:val="00EE09E6"/>
    <w:rsid w:val="00EE1923"/>
    <w:rsid w:val="00EE26D6"/>
    <w:rsid w:val="00EE59EC"/>
    <w:rsid w:val="00EF3362"/>
    <w:rsid w:val="00EF38E9"/>
    <w:rsid w:val="00EF6025"/>
    <w:rsid w:val="00EF7DB8"/>
    <w:rsid w:val="00F0179C"/>
    <w:rsid w:val="00F072FF"/>
    <w:rsid w:val="00F13DA5"/>
    <w:rsid w:val="00F25775"/>
    <w:rsid w:val="00F307E1"/>
    <w:rsid w:val="00F315BF"/>
    <w:rsid w:val="00F3441C"/>
    <w:rsid w:val="00F34868"/>
    <w:rsid w:val="00F3507C"/>
    <w:rsid w:val="00F4082A"/>
    <w:rsid w:val="00F43063"/>
    <w:rsid w:val="00F52229"/>
    <w:rsid w:val="00F63943"/>
    <w:rsid w:val="00F717F0"/>
    <w:rsid w:val="00F72A2D"/>
    <w:rsid w:val="00F72F12"/>
    <w:rsid w:val="00F74C80"/>
    <w:rsid w:val="00F77748"/>
    <w:rsid w:val="00F80C43"/>
    <w:rsid w:val="00F8683D"/>
    <w:rsid w:val="00F87DAA"/>
    <w:rsid w:val="00F901D8"/>
    <w:rsid w:val="00F92A5D"/>
    <w:rsid w:val="00F92CA6"/>
    <w:rsid w:val="00F93437"/>
    <w:rsid w:val="00F935E9"/>
    <w:rsid w:val="00F93B4B"/>
    <w:rsid w:val="00F93FAE"/>
    <w:rsid w:val="00FA033E"/>
    <w:rsid w:val="00FA34E5"/>
    <w:rsid w:val="00FA6F79"/>
    <w:rsid w:val="00FB082D"/>
    <w:rsid w:val="00FB2D0C"/>
    <w:rsid w:val="00FB407C"/>
    <w:rsid w:val="00FB4A13"/>
    <w:rsid w:val="00FC16C9"/>
    <w:rsid w:val="00FC3075"/>
    <w:rsid w:val="00FC73FA"/>
    <w:rsid w:val="00FE4AE0"/>
    <w:rsid w:val="00FF05EE"/>
    <w:rsid w:val="00FF1A1D"/>
    <w:rsid w:val="00FF3D22"/>
    <w:rsid w:val="00FF4164"/>
    <w:rsid w:val="00FF4A97"/>
    <w:rsid w:val="00FF5A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AAB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3DE0"/>
    <w:pPr>
      <w:spacing w:after="0" w:line="312" w:lineRule="auto"/>
      <w:jc w:val="both"/>
    </w:pPr>
  </w:style>
  <w:style w:type="paragraph" w:styleId="Nagwek1">
    <w:name w:val="heading 1"/>
    <w:basedOn w:val="Normalny"/>
    <w:next w:val="Normalny"/>
    <w:link w:val="Nagwek1Znak"/>
    <w:uiPriority w:val="9"/>
    <w:qFormat/>
    <w:rsid w:val="00903DE0"/>
    <w:pPr>
      <w:keepNext/>
      <w:keepLines/>
      <w:spacing w:before="240" w:line="276" w:lineRule="auto"/>
      <w:jc w:val="left"/>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3DE0"/>
    <w:rPr>
      <w:rFonts w:asciiTheme="majorHAnsi" w:eastAsiaTheme="majorEastAsia" w:hAnsiTheme="majorHAnsi" w:cstheme="majorBidi"/>
      <w:color w:val="2E74B5" w:themeColor="accent1" w:themeShade="BF"/>
      <w:sz w:val="32"/>
      <w:szCs w:val="32"/>
    </w:rPr>
  </w:style>
  <w:style w:type="table" w:styleId="Tabela-Siatka">
    <w:name w:val="Table Grid"/>
    <w:basedOn w:val="Standardowy"/>
    <w:uiPriority w:val="59"/>
    <w:rsid w:val="00903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C1B6A"/>
    <w:pPr>
      <w:tabs>
        <w:tab w:val="center" w:pos="4536"/>
        <w:tab w:val="right" w:pos="9072"/>
      </w:tabs>
      <w:spacing w:line="240" w:lineRule="auto"/>
    </w:pPr>
  </w:style>
  <w:style w:type="character" w:customStyle="1" w:styleId="NagwekZnak">
    <w:name w:val="Nagłówek Znak"/>
    <w:basedOn w:val="Domylnaczcionkaakapitu"/>
    <w:link w:val="Nagwek"/>
    <w:uiPriority w:val="99"/>
    <w:rsid w:val="008C1B6A"/>
  </w:style>
  <w:style w:type="paragraph" w:styleId="Stopka">
    <w:name w:val="footer"/>
    <w:basedOn w:val="Normalny"/>
    <w:link w:val="StopkaZnak"/>
    <w:uiPriority w:val="99"/>
    <w:unhideWhenUsed/>
    <w:rsid w:val="008C1B6A"/>
    <w:pPr>
      <w:tabs>
        <w:tab w:val="center" w:pos="4536"/>
        <w:tab w:val="right" w:pos="9072"/>
      </w:tabs>
      <w:spacing w:line="240" w:lineRule="auto"/>
    </w:pPr>
  </w:style>
  <w:style w:type="character" w:customStyle="1" w:styleId="StopkaZnak">
    <w:name w:val="Stopka Znak"/>
    <w:basedOn w:val="Domylnaczcionkaakapitu"/>
    <w:link w:val="Stopka"/>
    <w:uiPriority w:val="99"/>
    <w:rsid w:val="008C1B6A"/>
  </w:style>
  <w:style w:type="paragraph" w:styleId="Akapitzlist">
    <w:name w:val="List Paragraph"/>
    <w:basedOn w:val="Normalny"/>
    <w:link w:val="AkapitzlistZnak"/>
    <w:uiPriority w:val="34"/>
    <w:qFormat/>
    <w:rsid w:val="001C1776"/>
    <w:pPr>
      <w:ind w:left="720"/>
      <w:contextualSpacing/>
    </w:pPr>
  </w:style>
  <w:style w:type="character" w:styleId="Odwoaniedokomentarza">
    <w:name w:val="annotation reference"/>
    <w:basedOn w:val="Domylnaczcionkaakapitu"/>
    <w:uiPriority w:val="99"/>
    <w:semiHidden/>
    <w:unhideWhenUsed/>
    <w:rsid w:val="00E642AF"/>
    <w:rPr>
      <w:sz w:val="16"/>
      <w:szCs w:val="16"/>
    </w:rPr>
  </w:style>
  <w:style w:type="paragraph" w:styleId="Tekstkomentarza">
    <w:name w:val="annotation text"/>
    <w:basedOn w:val="Normalny"/>
    <w:link w:val="TekstkomentarzaZnak"/>
    <w:uiPriority w:val="99"/>
    <w:semiHidden/>
    <w:unhideWhenUsed/>
    <w:rsid w:val="00E642A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42AF"/>
    <w:rPr>
      <w:sz w:val="20"/>
      <w:szCs w:val="20"/>
    </w:rPr>
  </w:style>
  <w:style w:type="paragraph" w:styleId="Tematkomentarza">
    <w:name w:val="annotation subject"/>
    <w:basedOn w:val="Tekstkomentarza"/>
    <w:next w:val="Tekstkomentarza"/>
    <w:link w:val="TematkomentarzaZnak"/>
    <w:uiPriority w:val="99"/>
    <w:semiHidden/>
    <w:unhideWhenUsed/>
    <w:rsid w:val="00E642AF"/>
    <w:rPr>
      <w:b/>
      <w:bCs/>
    </w:rPr>
  </w:style>
  <w:style w:type="character" w:customStyle="1" w:styleId="TematkomentarzaZnak">
    <w:name w:val="Temat komentarza Znak"/>
    <w:basedOn w:val="TekstkomentarzaZnak"/>
    <w:link w:val="Tematkomentarza"/>
    <w:uiPriority w:val="99"/>
    <w:semiHidden/>
    <w:rsid w:val="00E642AF"/>
    <w:rPr>
      <w:b/>
      <w:bCs/>
      <w:sz w:val="20"/>
      <w:szCs w:val="20"/>
    </w:rPr>
  </w:style>
  <w:style w:type="paragraph" w:styleId="Tekstdymka">
    <w:name w:val="Balloon Text"/>
    <w:basedOn w:val="Normalny"/>
    <w:link w:val="TekstdymkaZnak"/>
    <w:uiPriority w:val="99"/>
    <w:semiHidden/>
    <w:unhideWhenUsed/>
    <w:rsid w:val="00E642A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42AF"/>
    <w:rPr>
      <w:rFonts w:ascii="Segoe UI" w:hAnsi="Segoe UI" w:cs="Segoe UI"/>
      <w:sz w:val="18"/>
      <w:szCs w:val="18"/>
    </w:rPr>
  </w:style>
  <w:style w:type="paragraph" w:styleId="Nagwekspisutreci">
    <w:name w:val="TOC Heading"/>
    <w:basedOn w:val="Nagwek1"/>
    <w:next w:val="Normalny"/>
    <w:uiPriority w:val="39"/>
    <w:unhideWhenUsed/>
    <w:qFormat/>
    <w:rsid w:val="00FA34E5"/>
    <w:pPr>
      <w:spacing w:line="259" w:lineRule="auto"/>
      <w:outlineLvl w:val="9"/>
    </w:pPr>
    <w:rPr>
      <w:lang w:eastAsia="pl-PL"/>
    </w:rPr>
  </w:style>
  <w:style w:type="paragraph" w:styleId="Spistreci1">
    <w:name w:val="toc 1"/>
    <w:basedOn w:val="Normalny"/>
    <w:next w:val="Normalny"/>
    <w:autoRedefine/>
    <w:uiPriority w:val="39"/>
    <w:semiHidden/>
    <w:unhideWhenUsed/>
    <w:rsid w:val="00FA34E5"/>
    <w:pPr>
      <w:spacing w:after="100"/>
    </w:pPr>
  </w:style>
  <w:style w:type="paragraph" w:customStyle="1" w:styleId="Styl1">
    <w:name w:val="Styl1"/>
    <w:basedOn w:val="Akapitzlist"/>
    <w:link w:val="Styl1Znak"/>
    <w:qFormat/>
    <w:rsid w:val="00932DD2"/>
    <w:pPr>
      <w:numPr>
        <w:numId w:val="1"/>
      </w:numPr>
      <w:jc w:val="left"/>
    </w:pPr>
    <w:rPr>
      <w:b/>
      <w:sz w:val="20"/>
      <w:szCs w:val="20"/>
    </w:rPr>
  </w:style>
  <w:style w:type="character" w:customStyle="1" w:styleId="AkapitzlistZnak">
    <w:name w:val="Akapit z listą Znak"/>
    <w:basedOn w:val="Domylnaczcionkaakapitu"/>
    <w:link w:val="Akapitzlist"/>
    <w:uiPriority w:val="34"/>
    <w:rsid w:val="00932DD2"/>
  </w:style>
  <w:style w:type="character" w:customStyle="1" w:styleId="Styl1Znak">
    <w:name w:val="Styl1 Znak"/>
    <w:basedOn w:val="AkapitzlistZnak"/>
    <w:link w:val="Styl1"/>
    <w:rsid w:val="00932DD2"/>
    <w:rPr>
      <w:b/>
      <w:sz w:val="20"/>
      <w:szCs w:val="20"/>
    </w:rPr>
  </w:style>
  <w:style w:type="paragraph" w:styleId="Tekstprzypisukocowego">
    <w:name w:val="endnote text"/>
    <w:basedOn w:val="Normalny"/>
    <w:link w:val="TekstprzypisukocowegoZnak"/>
    <w:uiPriority w:val="99"/>
    <w:semiHidden/>
    <w:unhideWhenUsed/>
    <w:rsid w:val="00D50FE4"/>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50FE4"/>
    <w:rPr>
      <w:sz w:val="20"/>
      <w:szCs w:val="20"/>
    </w:rPr>
  </w:style>
  <w:style w:type="character" w:styleId="Odwoanieprzypisukocowego">
    <w:name w:val="endnote reference"/>
    <w:basedOn w:val="Domylnaczcionkaakapitu"/>
    <w:uiPriority w:val="99"/>
    <w:semiHidden/>
    <w:unhideWhenUsed/>
    <w:rsid w:val="00D50FE4"/>
    <w:rPr>
      <w:vertAlign w:val="superscript"/>
    </w:rPr>
  </w:style>
  <w:style w:type="paragraph" w:customStyle="1" w:styleId="Default">
    <w:name w:val="Default"/>
    <w:rsid w:val="006F4E96"/>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5528D4"/>
    <w:pPr>
      <w:spacing w:after="0" w:line="240" w:lineRule="auto"/>
    </w:pPr>
  </w:style>
  <w:style w:type="paragraph" w:customStyle="1" w:styleId="gmail-styl1">
    <w:name w:val="gmail-styl1"/>
    <w:basedOn w:val="Normalny"/>
    <w:rsid w:val="0071728E"/>
    <w:pPr>
      <w:spacing w:before="100" w:beforeAutospacing="1" w:after="100" w:afterAutospacing="1" w:line="240" w:lineRule="auto"/>
      <w:jc w:val="left"/>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01713">
      <w:bodyDiv w:val="1"/>
      <w:marLeft w:val="0"/>
      <w:marRight w:val="0"/>
      <w:marTop w:val="0"/>
      <w:marBottom w:val="0"/>
      <w:divBdr>
        <w:top w:val="none" w:sz="0" w:space="0" w:color="auto"/>
        <w:left w:val="none" w:sz="0" w:space="0" w:color="auto"/>
        <w:bottom w:val="none" w:sz="0" w:space="0" w:color="auto"/>
        <w:right w:val="none" w:sz="0" w:space="0" w:color="auto"/>
      </w:divBdr>
    </w:div>
    <w:div w:id="301152417">
      <w:bodyDiv w:val="1"/>
      <w:marLeft w:val="0"/>
      <w:marRight w:val="0"/>
      <w:marTop w:val="0"/>
      <w:marBottom w:val="0"/>
      <w:divBdr>
        <w:top w:val="none" w:sz="0" w:space="0" w:color="auto"/>
        <w:left w:val="none" w:sz="0" w:space="0" w:color="auto"/>
        <w:bottom w:val="none" w:sz="0" w:space="0" w:color="auto"/>
        <w:right w:val="none" w:sz="0" w:space="0" w:color="auto"/>
      </w:divBdr>
    </w:div>
    <w:div w:id="383527649">
      <w:bodyDiv w:val="1"/>
      <w:marLeft w:val="0"/>
      <w:marRight w:val="0"/>
      <w:marTop w:val="0"/>
      <w:marBottom w:val="0"/>
      <w:divBdr>
        <w:top w:val="none" w:sz="0" w:space="0" w:color="auto"/>
        <w:left w:val="none" w:sz="0" w:space="0" w:color="auto"/>
        <w:bottom w:val="none" w:sz="0" w:space="0" w:color="auto"/>
        <w:right w:val="none" w:sz="0" w:space="0" w:color="auto"/>
      </w:divBdr>
    </w:div>
    <w:div w:id="540824974">
      <w:bodyDiv w:val="1"/>
      <w:marLeft w:val="0"/>
      <w:marRight w:val="0"/>
      <w:marTop w:val="0"/>
      <w:marBottom w:val="0"/>
      <w:divBdr>
        <w:top w:val="none" w:sz="0" w:space="0" w:color="auto"/>
        <w:left w:val="none" w:sz="0" w:space="0" w:color="auto"/>
        <w:bottom w:val="none" w:sz="0" w:space="0" w:color="auto"/>
        <w:right w:val="none" w:sz="0" w:space="0" w:color="auto"/>
      </w:divBdr>
    </w:div>
    <w:div w:id="593712140">
      <w:bodyDiv w:val="1"/>
      <w:marLeft w:val="0"/>
      <w:marRight w:val="0"/>
      <w:marTop w:val="0"/>
      <w:marBottom w:val="0"/>
      <w:divBdr>
        <w:top w:val="none" w:sz="0" w:space="0" w:color="auto"/>
        <w:left w:val="none" w:sz="0" w:space="0" w:color="auto"/>
        <w:bottom w:val="none" w:sz="0" w:space="0" w:color="auto"/>
        <w:right w:val="none" w:sz="0" w:space="0" w:color="auto"/>
      </w:divBdr>
    </w:div>
    <w:div w:id="619799241">
      <w:bodyDiv w:val="1"/>
      <w:marLeft w:val="0"/>
      <w:marRight w:val="0"/>
      <w:marTop w:val="0"/>
      <w:marBottom w:val="0"/>
      <w:divBdr>
        <w:top w:val="none" w:sz="0" w:space="0" w:color="auto"/>
        <w:left w:val="none" w:sz="0" w:space="0" w:color="auto"/>
        <w:bottom w:val="none" w:sz="0" w:space="0" w:color="auto"/>
        <w:right w:val="none" w:sz="0" w:space="0" w:color="auto"/>
      </w:divBdr>
    </w:div>
    <w:div w:id="640772073">
      <w:bodyDiv w:val="1"/>
      <w:marLeft w:val="0"/>
      <w:marRight w:val="0"/>
      <w:marTop w:val="0"/>
      <w:marBottom w:val="0"/>
      <w:divBdr>
        <w:top w:val="none" w:sz="0" w:space="0" w:color="auto"/>
        <w:left w:val="none" w:sz="0" w:space="0" w:color="auto"/>
        <w:bottom w:val="none" w:sz="0" w:space="0" w:color="auto"/>
        <w:right w:val="none" w:sz="0" w:space="0" w:color="auto"/>
      </w:divBdr>
    </w:div>
    <w:div w:id="744373634">
      <w:bodyDiv w:val="1"/>
      <w:marLeft w:val="0"/>
      <w:marRight w:val="0"/>
      <w:marTop w:val="0"/>
      <w:marBottom w:val="0"/>
      <w:divBdr>
        <w:top w:val="none" w:sz="0" w:space="0" w:color="auto"/>
        <w:left w:val="none" w:sz="0" w:space="0" w:color="auto"/>
        <w:bottom w:val="none" w:sz="0" w:space="0" w:color="auto"/>
        <w:right w:val="none" w:sz="0" w:space="0" w:color="auto"/>
      </w:divBdr>
    </w:div>
    <w:div w:id="747852005">
      <w:bodyDiv w:val="1"/>
      <w:marLeft w:val="0"/>
      <w:marRight w:val="0"/>
      <w:marTop w:val="0"/>
      <w:marBottom w:val="0"/>
      <w:divBdr>
        <w:top w:val="none" w:sz="0" w:space="0" w:color="auto"/>
        <w:left w:val="none" w:sz="0" w:space="0" w:color="auto"/>
        <w:bottom w:val="none" w:sz="0" w:space="0" w:color="auto"/>
        <w:right w:val="none" w:sz="0" w:space="0" w:color="auto"/>
      </w:divBdr>
    </w:div>
    <w:div w:id="805204204">
      <w:bodyDiv w:val="1"/>
      <w:marLeft w:val="0"/>
      <w:marRight w:val="0"/>
      <w:marTop w:val="0"/>
      <w:marBottom w:val="0"/>
      <w:divBdr>
        <w:top w:val="none" w:sz="0" w:space="0" w:color="auto"/>
        <w:left w:val="none" w:sz="0" w:space="0" w:color="auto"/>
        <w:bottom w:val="none" w:sz="0" w:space="0" w:color="auto"/>
        <w:right w:val="none" w:sz="0" w:space="0" w:color="auto"/>
      </w:divBdr>
    </w:div>
    <w:div w:id="809136294">
      <w:bodyDiv w:val="1"/>
      <w:marLeft w:val="0"/>
      <w:marRight w:val="0"/>
      <w:marTop w:val="0"/>
      <w:marBottom w:val="0"/>
      <w:divBdr>
        <w:top w:val="none" w:sz="0" w:space="0" w:color="auto"/>
        <w:left w:val="none" w:sz="0" w:space="0" w:color="auto"/>
        <w:bottom w:val="none" w:sz="0" w:space="0" w:color="auto"/>
        <w:right w:val="none" w:sz="0" w:space="0" w:color="auto"/>
      </w:divBdr>
    </w:div>
    <w:div w:id="925577656">
      <w:bodyDiv w:val="1"/>
      <w:marLeft w:val="0"/>
      <w:marRight w:val="0"/>
      <w:marTop w:val="0"/>
      <w:marBottom w:val="0"/>
      <w:divBdr>
        <w:top w:val="none" w:sz="0" w:space="0" w:color="auto"/>
        <w:left w:val="none" w:sz="0" w:space="0" w:color="auto"/>
        <w:bottom w:val="none" w:sz="0" w:space="0" w:color="auto"/>
        <w:right w:val="none" w:sz="0" w:space="0" w:color="auto"/>
      </w:divBdr>
    </w:div>
    <w:div w:id="951210680">
      <w:bodyDiv w:val="1"/>
      <w:marLeft w:val="0"/>
      <w:marRight w:val="0"/>
      <w:marTop w:val="0"/>
      <w:marBottom w:val="0"/>
      <w:divBdr>
        <w:top w:val="none" w:sz="0" w:space="0" w:color="auto"/>
        <w:left w:val="none" w:sz="0" w:space="0" w:color="auto"/>
        <w:bottom w:val="none" w:sz="0" w:space="0" w:color="auto"/>
        <w:right w:val="none" w:sz="0" w:space="0" w:color="auto"/>
      </w:divBdr>
    </w:div>
    <w:div w:id="996805647">
      <w:bodyDiv w:val="1"/>
      <w:marLeft w:val="0"/>
      <w:marRight w:val="0"/>
      <w:marTop w:val="0"/>
      <w:marBottom w:val="0"/>
      <w:divBdr>
        <w:top w:val="none" w:sz="0" w:space="0" w:color="auto"/>
        <w:left w:val="none" w:sz="0" w:space="0" w:color="auto"/>
        <w:bottom w:val="none" w:sz="0" w:space="0" w:color="auto"/>
        <w:right w:val="none" w:sz="0" w:space="0" w:color="auto"/>
      </w:divBdr>
    </w:div>
    <w:div w:id="1000700254">
      <w:bodyDiv w:val="1"/>
      <w:marLeft w:val="0"/>
      <w:marRight w:val="0"/>
      <w:marTop w:val="0"/>
      <w:marBottom w:val="0"/>
      <w:divBdr>
        <w:top w:val="none" w:sz="0" w:space="0" w:color="auto"/>
        <w:left w:val="none" w:sz="0" w:space="0" w:color="auto"/>
        <w:bottom w:val="none" w:sz="0" w:space="0" w:color="auto"/>
        <w:right w:val="none" w:sz="0" w:space="0" w:color="auto"/>
      </w:divBdr>
    </w:div>
    <w:div w:id="1258750361">
      <w:bodyDiv w:val="1"/>
      <w:marLeft w:val="0"/>
      <w:marRight w:val="0"/>
      <w:marTop w:val="0"/>
      <w:marBottom w:val="0"/>
      <w:divBdr>
        <w:top w:val="none" w:sz="0" w:space="0" w:color="auto"/>
        <w:left w:val="none" w:sz="0" w:space="0" w:color="auto"/>
        <w:bottom w:val="none" w:sz="0" w:space="0" w:color="auto"/>
        <w:right w:val="none" w:sz="0" w:space="0" w:color="auto"/>
      </w:divBdr>
    </w:div>
    <w:div w:id="1596668154">
      <w:bodyDiv w:val="1"/>
      <w:marLeft w:val="0"/>
      <w:marRight w:val="0"/>
      <w:marTop w:val="0"/>
      <w:marBottom w:val="0"/>
      <w:divBdr>
        <w:top w:val="none" w:sz="0" w:space="0" w:color="auto"/>
        <w:left w:val="none" w:sz="0" w:space="0" w:color="auto"/>
        <w:bottom w:val="none" w:sz="0" w:space="0" w:color="auto"/>
        <w:right w:val="none" w:sz="0" w:space="0" w:color="auto"/>
      </w:divBdr>
    </w:div>
    <w:div w:id="1843160421">
      <w:bodyDiv w:val="1"/>
      <w:marLeft w:val="0"/>
      <w:marRight w:val="0"/>
      <w:marTop w:val="0"/>
      <w:marBottom w:val="0"/>
      <w:divBdr>
        <w:top w:val="none" w:sz="0" w:space="0" w:color="auto"/>
        <w:left w:val="none" w:sz="0" w:space="0" w:color="auto"/>
        <w:bottom w:val="none" w:sz="0" w:space="0" w:color="auto"/>
        <w:right w:val="none" w:sz="0" w:space="0" w:color="auto"/>
      </w:divBdr>
    </w:div>
    <w:div w:id="207712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EEAF2-8ED9-4005-BB7E-C8A6F4005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3069</Words>
  <Characters>18417</Characters>
  <Application>Microsoft Office Word</Application>
  <DocSecurity>0</DocSecurity>
  <Lines>153</Lines>
  <Paragraphs>42</Paragraphs>
  <ScaleCrop>false</ScaleCrop>
  <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2026-04-27T12:30:00Z</dcterms:created>
  <dcterms:modified xsi:type="dcterms:W3CDTF">2026-04-27T12:30:00Z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2026-04-27T12:30:14Z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a62290f0-9a77-4a54-97ec-63b512583a52</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